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99" w:rsidRPr="00D40922" w:rsidRDefault="00622A5A" w:rsidP="00D409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40922">
        <w:rPr>
          <w:rFonts w:ascii="Times New Roman" w:hAnsi="Times New Roman"/>
          <w:i/>
          <w:iCs/>
          <w:sz w:val="24"/>
          <w:szCs w:val="24"/>
        </w:rPr>
        <w:object w:dxaOrig="9180" w:dyaOrig="12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55pt;height:706.4pt" o:ole="">
            <v:imagedata r:id="rId8" o:title=""/>
          </v:shape>
          <o:OLEObject Type="Embed" ProgID="AcroExch.Document.11" ShapeID="_x0000_i1025" DrawAspect="Content" ObjectID="_1634367611" r:id="rId9"/>
        </w:object>
      </w:r>
    </w:p>
    <w:p w:rsidR="00343E30" w:rsidRPr="00D40922" w:rsidRDefault="00343E30" w:rsidP="00D409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D40922" w:rsidRDefault="00D40922" w:rsidP="00D40922">
      <w:pPr>
        <w:tabs>
          <w:tab w:val="left" w:pos="360"/>
        </w:tabs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40922" w:rsidRPr="00F17D38" w:rsidRDefault="00D40922" w:rsidP="00D40922">
      <w:pPr>
        <w:tabs>
          <w:tab w:val="left" w:pos="360"/>
        </w:tabs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17D38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Аннотация к рабочей прогр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амме по физической культуре в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Pr="00F17D3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классе</w:t>
      </w:r>
    </w:p>
    <w:p w:rsidR="00D40922" w:rsidRPr="00F17D38" w:rsidRDefault="00D40922" w:rsidP="00D40922">
      <w:pPr>
        <w:tabs>
          <w:tab w:val="left" w:pos="3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17D3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17D38">
        <w:rPr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D40922" w:rsidRPr="00F17D38" w:rsidRDefault="00D40922" w:rsidP="00D40922">
      <w:pPr>
        <w:tabs>
          <w:tab w:val="left" w:pos="36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F17D38">
        <w:rPr>
          <w:rFonts w:ascii="Times New Roman" w:hAnsi="Times New Roman"/>
          <w:sz w:val="24"/>
          <w:szCs w:val="24"/>
        </w:rPr>
        <w:t>1.</w:t>
      </w:r>
      <w:r w:rsidRPr="00F17D38">
        <w:rPr>
          <w:rFonts w:ascii="Times New Roman" w:hAnsi="Times New Roman"/>
          <w:sz w:val="24"/>
          <w:szCs w:val="24"/>
        </w:rPr>
        <w:tab/>
        <w:t>Федеральный закон от 29.12.2012 г. № 273-ФЗ «Об образовании в Российской Федерации» (редакция от 23.07.2013).</w:t>
      </w:r>
    </w:p>
    <w:p w:rsidR="00D40922" w:rsidRPr="00F17D38" w:rsidRDefault="00D40922" w:rsidP="00D40922">
      <w:pPr>
        <w:tabs>
          <w:tab w:val="left" w:pos="36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F17D38">
        <w:rPr>
          <w:rFonts w:ascii="Times New Roman" w:hAnsi="Times New Roman"/>
          <w:sz w:val="24"/>
          <w:szCs w:val="24"/>
        </w:rPr>
        <w:t>2.</w:t>
      </w:r>
      <w:r w:rsidRPr="00F17D38">
        <w:rPr>
          <w:rFonts w:ascii="Times New Roman" w:hAnsi="Times New Roman"/>
          <w:sz w:val="24"/>
          <w:szCs w:val="24"/>
        </w:rPr>
        <w:tab/>
        <w:t>Приказ Министерства образования и науки Российской Федерации от 17.12.2010 г. № 1897 (Зарегистрирован Минюстом России 01.02.2011 г. № 19644) «Об утверждении федерального государственного образовательного стандарта основного общего образования»</w:t>
      </w:r>
    </w:p>
    <w:p w:rsidR="00D40922" w:rsidRPr="00F17D38" w:rsidRDefault="00D40922" w:rsidP="00D40922">
      <w:pPr>
        <w:tabs>
          <w:tab w:val="left" w:pos="36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F17D38">
        <w:rPr>
          <w:rFonts w:ascii="Times New Roman" w:hAnsi="Times New Roman"/>
          <w:sz w:val="24"/>
          <w:szCs w:val="24"/>
        </w:rPr>
        <w:t>3.</w:t>
      </w:r>
      <w:r w:rsidRPr="00F17D38">
        <w:rPr>
          <w:rFonts w:ascii="Times New Roman" w:hAnsi="Times New Roman"/>
          <w:sz w:val="24"/>
          <w:szCs w:val="24"/>
        </w:rPr>
        <w:tab/>
        <w:t>Федеральный базисный учебный план для общеобразовательных учреждений РФ (Приказ МО РФ ОТ 09.03.2004 № 1312)</w:t>
      </w:r>
    </w:p>
    <w:p w:rsidR="00D40922" w:rsidRPr="00F17D38" w:rsidRDefault="00D40922" w:rsidP="00D40922">
      <w:pPr>
        <w:tabs>
          <w:tab w:val="left" w:pos="36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F17D38">
        <w:rPr>
          <w:rFonts w:ascii="Times New Roman" w:hAnsi="Times New Roman"/>
          <w:sz w:val="24"/>
          <w:szCs w:val="24"/>
        </w:rPr>
        <w:t>4.</w:t>
      </w:r>
      <w:r w:rsidRPr="00F17D38">
        <w:rPr>
          <w:rFonts w:ascii="Times New Roman" w:hAnsi="Times New Roman"/>
          <w:sz w:val="24"/>
          <w:szCs w:val="24"/>
        </w:rPr>
        <w:tab/>
        <w:t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  <w:r w:rsidRPr="00F17D38">
        <w:rPr>
          <w:rFonts w:ascii="Times New Roman" w:hAnsi="Times New Roman"/>
          <w:sz w:val="24"/>
          <w:szCs w:val="24"/>
        </w:rPr>
        <w:br/>
        <w:t>5.</w:t>
      </w:r>
      <w:r w:rsidRPr="00F17D38">
        <w:rPr>
          <w:rFonts w:ascii="Times New Roman" w:hAnsi="Times New Roman"/>
          <w:sz w:val="24"/>
          <w:szCs w:val="24"/>
        </w:rPr>
        <w:tab/>
        <w:t>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</w:t>
      </w:r>
    </w:p>
    <w:p w:rsidR="00D40922" w:rsidRPr="00F17D38" w:rsidRDefault="00D40922" w:rsidP="00D40922">
      <w:pPr>
        <w:tabs>
          <w:tab w:val="left" w:pos="36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F17D38">
        <w:rPr>
          <w:rFonts w:ascii="Times New Roman" w:hAnsi="Times New Roman"/>
          <w:sz w:val="24"/>
          <w:szCs w:val="24"/>
        </w:rPr>
        <w:t>6.</w:t>
      </w:r>
      <w:r w:rsidRPr="00F17D38">
        <w:rPr>
          <w:rFonts w:ascii="Times New Roman" w:hAnsi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29.12.2010 № 02-600 (Зарегистрирован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</w:t>
      </w:r>
    </w:p>
    <w:p w:rsidR="00D40922" w:rsidRPr="00F17D38" w:rsidRDefault="00D40922" w:rsidP="00D40922">
      <w:pPr>
        <w:tabs>
          <w:tab w:val="left" w:pos="360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17D38">
        <w:rPr>
          <w:rFonts w:ascii="Times New Roman" w:hAnsi="Times New Roman"/>
          <w:sz w:val="24"/>
          <w:szCs w:val="24"/>
        </w:rPr>
        <w:t xml:space="preserve">7. </w:t>
      </w:r>
      <w:r w:rsidRPr="00F17D38">
        <w:rPr>
          <w:rFonts w:ascii="Times New Roman" w:hAnsi="Times New Roman"/>
          <w:color w:val="000000"/>
          <w:sz w:val="24"/>
          <w:szCs w:val="24"/>
        </w:rPr>
        <w:t>Примерная программа по начальному общему образованию по учебному предмету физическая культура.</w:t>
      </w:r>
    </w:p>
    <w:p w:rsidR="00D40922" w:rsidRPr="00F17D38" w:rsidRDefault="00D40922" w:rsidP="00D40922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F17D38">
        <w:rPr>
          <w:rFonts w:ascii="Times New Roman" w:hAnsi="Times New Roman"/>
          <w:color w:val="000000"/>
          <w:sz w:val="24"/>
          <w:szCs w:val="24"/>
        </w:rPr>
        <w:t xml:space="preserve">8. Авторская программа: В.И. Лях, </w:t>
      </w:r>
      <w:proofErr w:type="spellStart"/>
      <w:r w:rsidRPr="00F17D38">
        <w:rPr>
          <w:rFonts w:ascii="Times New Roman" w:hAnsi="Times New Roman"/>
          <w:color w:val="000000"/>
          <w:sz w:val="24"/>
          <w:szCs w:val="24"/>
        </w:rPr>
        <w:t>А.А.Зданевич</w:t>
      </w:r>
      <w:proofErr w:type="spellEnd"/>
      <w:r w:rsidRPr="00F17D38">
        <w:rPr>
          <w:rFonts w:ascii="Times New Roman" w:hAnsi="Times New Roman"/>
          <w:color w:val="000000"/>
          <w:sz w:val="24"/>
          <w:szCs w:val="24"/>
        </w:rPr>
        <w:t xml:space="preserve"> «Физическая к</w:t>
      </w:r>
      <w:r>
        <w:rPr>
          <w:rFonts w:ascii="Times New Roman" w:hAnsi="Times New Roman"/>
          <w:color w:val="000000"/>
          <w:sz w:val="24"/>
          <w:szCs w:val="24"/>
        </w:rPr>
        <w:t>ультура» М.: «Просвещение», 2018</w:t>
      </w:r>
      <w:r w:rsidRPr="00F17D38">
        <w:rPr>
          <w:rFonts w:ascii="Times New Roman" w:hAnsi="Times New Roman"/>
          <w:color w:val="000000"/>
          <w:sz w:val="24"/>
          <w:szCs w:val="24"/>
        </w:rPr>
        <w:t>.</w:t>
      </w:r>
    </w:p>
    <w:p w:rsidR="00D40922" w:rsidRPr="00F17D38" w:rsidRDefault="00D40922" w:rsidP="00D40922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F17D38">
        <w:rPr>
          <w:rFonts w:ascii="Times New Roman" w:hAnsi="Times New Roman"/>
          <w:sz w:val="24"/>
          <w:szCs w:val="24"/>
        </w:rPr>
        <w:t>9. Основная образовательная программа начального общего образования МБОУ Исаевской ООШ на 2019-2020 учебный год.</w:t>
      </w:r>
    </w:p>
    <w:p w:rsidR="00D40922" w:rsidRPr="00F17D38" w:rsidRDefault="00D40922" w:rsidP="00D40922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F17D38">
        <w:rPr>
          <w:rFonts w:ascii="Times New Roman" w:hAnsi="Times New Roman"/>
          <w:sz w:val="24"/>
          <w:szCs w:val="24"/>
        </w:rPr>
        <w:t xml:space="preserve"> 10. Учебный план МБОУ Исаевской ООШ на 2019-2020 учебный год.</w:t>
      </w:r>
    </w:p>
    <w:p w:rsidR="00D40922" w:rsidRPr="00F17D38" w:rsidRDefault="00D40922" w:rsidP="00D40922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Целью</w:t>
      </w:r>
      <w:r w:rsidRPr="00F17D3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t>школьного физического воспитания является форми</w:t>
      </w: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40922" w:rsidRPr="00F17D38" w:rsidRDefault="00D40922" w:rsidP="00D40922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t>Реализация цели учебной программы соотносится с реше</w:t>
      </w: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 следующих образовательных </w:t>
      </w:r>
      <w:r w:rsidRPr="00F17D38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задач:</w:t>
      </w:r>
    </w:p>
    <w:p w:rsidR="00D40922" w:rsidRPr="00F17D38" w:rsidRDefault="00D40922" w:rsidP="00D40922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t>• укрепление здоровья, улучшение осанки, профилактика плоскостопия, содействие гармоничному физическому, нрав</w:t>
      </w: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ственному и социальному развитию, успешному обучению;</w:t>
      </w:r>
    </w:p>
    <w:p w:rsidR="00D40922" w:rsidRPr="00F17D38" w:rsidRDefault="00D40922" w:rsidP="00D40922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 формирование первоначальных умений </w:t>
      </w:r>
      <w:proofErr w:type="spellStart"/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средствами физической культуры;</w:t>
      </w:r>
    </w:p>
    <w:p w:rsidR="00D40922" w:rsidRPr="00F17D38" w:rsidRDefault="00D40922" w:rsidP="00D40922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t>• овладение школой движений;</w:t>
      </w:r>
    </w:p>
    <w:p w:rsidR="00D40922" w:rsidRPr="00F17D38" w:rsidRDefault="00D40922" w:rsidP="00D40922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t>•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сти реагирования на сигналы, согласования движений, ориен</w:t>
      </w: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D40922" w:rsidRPr="00F17D38" w:rsidRDefault="00D40922" w:rsidP="00D40922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t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национных и кондиционных) способностей;</w:t>
      </w:r>
    </w:p>
    <w:p w:rsidR="00D40922" w:rsidRPr="00F17D38" w:rsidRDefault="00D40922" w:rsidP="00D40922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t>• выработка представлений об основных видах спорта, сна</w:t>
      </w: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D40922" w:rsidRPr="00F17D38" w:rsidRDefault="00D40922" w:rsidP="00D40922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• формирование установки на сохранение и укрепление здо</w:t>
      </w: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ровья, навыков здорового и безопасного образа жизни;</w:t>
      </w:r>
    </w:p>
    <w:p w:rsidR="00D40922" w:rsidRPr="00F17D38" w:rsidRDefault="00D40922" w:rsidP="00D40922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t>• приобщение к самостоятельным занятиям физическими упражнениями, подвижными играми, использование их в сво</w:t>
      </w: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бодное время на основе формирования интересов к определён</w:t>
      </w: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ным видам двигательной активности и выявления предраспо</w:t>
      </w: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ложенности к тем или иным видам спорта;</w:t>
      </w:r>
    </w:p>
    <w:p w:rsidR="00D40922" w:rsidRPr="00F17D38" w:rsidRDefault="00D40922" w:rsidP="00D40922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витию психических процессов (представления, памяти, мыш</w:t>
      </w: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ления и др.) в ходе двигательной деятельности.</w:t>
      </w:r>
    </w:p>
    <w:p w:rsidR="00D40922" w:rsidRPr="00F17D38" w:rsidRDefault="00D40922" w:rsidP="00D40922">
      <w:pPr>
        <w:shd w:val="clear" w:color="auto" w:fill="FFFFFF"/>
        <w:spacing w:after="0" w:line="240" w:lineRule="atLeast"/>
        <w:ind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Предметом</w:t>
      </w: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F17D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виваются мышление, творчество и самостоятельность.</w:t>
      </w:r>
    </w:p>
    <w:p w:rsidR="00D40922" w:rsidRPr="00F17D38" w:rsidRDefault="00D40922" w:rsidP="00D4092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17D38">
        <w:rPr>
          <w:rFonts w:ascii="Times New Roman" w:hAnsi="Times New Roman"/>
          <w:b/>
          <w:sz w:val="24"/>
          <w:szCs w:val="24"/>
          <w:lang w:eastAsia="ru-RU"/>
        </w:rPr>
        <w:t>Формы контроля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Педагогический контроль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Педагогический контроль - планомерный процесс получения информации о физическом состоянии занимающихся физической культурой и спортом. Он проводится для того, чтобы проверить, насколько соответствует педагогическое воздействие повышению эффективности учено-тренировочных занятий.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Задачи педагогического контроля: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Оценить эффективность применяемых средств и методов тренировки.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Выполнить учебную программу занятий.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Установить контрольные нормативы, оценивающие физическую, техническую, тактическую, теоретическую подготовленность обучающихся.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Выявить динамику развития спортивных результатов и спрогнозировать достижения отдельных обучающихся.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Отобрать талантливых (способных) обучающихся. 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Содержание педагогического контроля:</w:t>
      </w:r>
    </w:p>
    <w:p w:rsidR="00D40922" w:rsidRPr="00F17D38" w:rsidRDefault="00D40922" w:rsidP="00D409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 посещаемостью уроков;</w:t>
      </w:r>
    </w:p>
    <w:p w:rsidR="00D40922" w:rsidRPr="00F17D38" w:rsidRDefault="00D40922" w:rsidP="00D409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 тренировочными нагрузками;</w:t>
      </w:r>
    </w:p>
    <w:p w:rsidR="00D40922" w:rsidRPr="00F17D38" w:rsidRDefault="00D40922" w:rsidP="00D409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 за состоянием </w:t>
      </w:r>
      <w:proofErr w:type="gramStart"/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;</w:t>
      </w:r>
      <w:proofErr w:type="gramEnd"/>
    </w:p>
    <w:p w:rsidR="00D40922" w:rsidRPr="00F17D38" w:rsidRDefault="00D40922" w:rsidP="00D409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 техникой упражнений;</w:t>
      </w:r>
    </w:p>
    <w:p w:rsidR="00D40922" w:rsidRPr="00F17D38" w:rsidRDefault="00D40922" w:rsidP="00D409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учет спортивных результатов;</w:t>
      </w:r>
    </w:p>
    <w:p w:rsidR="00D40922" w:rsidRPr="00F17D38" w:rsidRDefault="00D40922" w:rsidP="00D409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 поведением во время соревнований.</w:t>
      </w:r>
    </w:p>
    <w:p w:rsidR="00D40922" w:rsidRDefault="00D40922" w:rsidP="00D4092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40922" w:rsidRPr="00F17D38" w:rsidRDefault="00D40922" w:rsidP="00D4092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40922" w:rsidRPr="00F17D38" w:rsidRDefault="00D40922" w:rsidP="00D4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Виды педагогического контроля.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proofErr w:type="spellStart"/>
      <w:r w:rsidRPr="00F17D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хронометрирование</w:t>
      </w:r>
      <w:proofErr w:type="spellEnd"/>
      <w:r w:rsidRPr="00F17D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F17D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деятельности</w:t>
      </w:r>
      <w:proofErr w:type="gramEnd"/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занимающихся на занятии. С помощью </w:t>
      </w:r>
      <w:proofErr w:type="spellStart"/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хронометривания</w:t>
      </w:r>
      <w:proofErr w:type="spellEnd"/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измеряют общую и моторную плотность урока. При оценке полученных данных следует иметь в виду, что общая плотность полноценного занятия должна приближаться к 100%. Что касается двигательной плотности, то в зависимости от типа занятия ее показатель может изменяться. Так, на занятиях совершенствования техники действия и развития двигательных качеств она может достигать 70-80%, а при разучивании двигательных действий и формировании знаний, требующих значительных затрат времени на умственную деятельность занимающихся, двигательная плотность может находиться в переделах 50%;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 w:rsidRPr="00F17D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определение физической нагрузки во время урока. </w:t>
      </w: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Самым распространенным является измерение частоты ударов пульса; пульс измеряют перед подготовительной частью занятия, после нее, перед выполнением и после выполнения упражнений, с помощью которых решаются главные задачи занятия, перед заключительной частью занятия и после нее. Пульс подсчитывают в течение 10 сек. и умножают на 6, чтобы установить количество ударов в минуту. Следует помнить, что изменения ЧСС происходят не только в зависимости от </w:t>
      </w: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характера и величины мышечной работы, но и под влиянием эмоций, которые на занятиях по физическому воспитанию нередко достигают значительной силы. Важным показателем является период восстановления пульса после нагрузки;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</w:t>
      </w:r>
      <w:r w:rsidRPr="00F17D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контрольные испытания</w:t>
      </w: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Контрольные испытания позволяют выявить уровень развития отдельных физических качеств, сравнить этот уровень с нормативными показателями и на этой основе составить обоснованные планы направленного развития физических качеств учащихся.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В практике физического воспитания в учебных заведениях используются следующие тесты:</w:t>
      </w:r>
    </w:p>
    <w:p w:rsidR="00D40922" w:rsidRPr="00F17D38" w:rsidRDefault="00D40922" w:rsidP="00D409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бег на 30,60 и 100 м (оценка скоростных способностей);</w:t>
      </w:r>
    </w:p>
    <w:p w:rsidR="00D40922" w:rsidRPr="00F17D38" w:rsidRDefault="00D40922" w:rsidP="00D409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прыжок в длину с места (показатель развития силовых способностей мышц ног);</w:t>
      </w:r>
    </w:p>
    <w:p w:rsidR="00D40922" w:rsidRPr="00F17D38" w:rsidRDefault="00D40922" w:rsidP="00D409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подтягивание в висе (мальчики) и отжимание от пола (девочки) (показатель локальной силовой выносливости);</w:t>
      </w:r>
    </w:p>
    <w:p w:rsidR="00D40922" w:rsidRPr="00F17D38" w:rsidRDefault="00D40922" w:rsidP="00D409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бег 500 м (девочки) и 1000 м (мальчики) (показатель специальной выносливости);</w:t>
      </w:r>
    </w:p>
    <w:p w:rsidR="00D40922" w:rsidRPr="00F17D38" w:rsidRDefault="00D40922" w:rsidP="00D409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бег на 2000 м для девочек и на 3000 м для мальчиков (показатель общей выносливости);</w:t>
      </w:r>
    </w:p>
    <w:p w:rsidR="00D40922" w:rsidRPr="00F17D38" w:rsidRDefault="00D40922" w:rsidP="00D409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подъем туловища из положения лежа «руки за головой» (показатель силовой выносливости мышц туловища) и др.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</w:t>
      </w:r>
      <w:r w:rsidRPr="00F17D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педагогические наблюдения</w:t>
      </w: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 учебно-воспитательным процессом. Наиболее полную информацию о продуктивности занятия дает непосредственное наблюдение за деятельностью преподавателя и занимающихся, а также анализ ее влияния на решение планируемых учебно-воспитательных задач.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Врачебный контроль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Врачебный контроль - это комплексное медицинское обследование физического развития и функциональной подготовленности занимающихся к физическим упражнениям. Цель врачебного контроля - изучить состояние здоровья и влияние на организм физических нагрузок.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Основная форма врачебного контроля - врачебное </w:t>
      </w:r>
      <w:r w:rsidRPr="00F17D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обследование</w:t>
      </w: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которое дает возможность своевременно выявить отклонения в состоянии здоровья, а также планировать тренировочные нагрузки таким образом, чтобы не нанести вред здоровью обучающихся.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      Первичное обследование </w:t>
      </w: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предусматривается перед началом занятий физическим </w:t>
      </w:r>
      <w:proofErr w:type="gramStart"/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воспитанием  в</w:t>
      </w:r>
      <w:proofErr w:type="gramEnd"/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школе (проводится перед поступлением в первый класс). Главная задача -  определение группы здоровья.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      Повторное обследование </w:t>
      </w: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проводить</w:t>
      </w:r>
      <w:r w:rsidRPr="00F17D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раз в год. Учащиеся, отнесенные по состоянию здоровья к специальной медицинской группе, должны проходить повторный медицинский осмотр в соответствии с предписаниями врача.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         Дополнительные врачебные обследования </w:t>
      </w: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позволяют исключить участие в спортивных соревнованиях учащихся, соревновательная нагрузка для которых могла бы оказать отрицательное воздействие на их здоровье; установить наиболее эффективный режим нагрузок и отдыха; определить состояние здоровья и функциональной подготовленности на данный момент.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Будущие участники соревнований должны пройти дополнительное врачебное обследование за 2-3 дня до начала соревнований. Участники массовых физкультурно-спортивных мероприятий, проводимых внутри школы, а также участники соревнований по стрельбе, шахматам, шашкам и т.п. могут быть допущены до соревнований на основании результатов первичного или повторного осмотра, что, впрочем, не исключает возможности пройти дополнительный осмотр по собственной инициативе.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</w:t>
      </w:r>
      <w:r w:rsidRPr="00F17D3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Программа медицинского обследования предусматривает:</w:t>
      </w:r>
    </w:p>
    <w:p w:rsidR="00D40922" w:rsidRPr="00F17D38" w:rsidRDefault="00D40922" w:rsidP="00D4092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общий и спортивный анамнез учащихся для получения анкетных данных, сведений о перенесенных заболеваниях и травмах, особенностях физического развития, вредных привычках, формах занятий физическими упражнениями и др.;</w:t>
      </w:r>
    </w:p>
    <w:p w:rsidR="00D40922" w:rsidRPr="00F17D38" w:rsidRDefault="00D40922" w:rsidP="00D4092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наружный осмотр;</w:t>
      </w:r>
    </w:p>
    <w:p w:rsidR="00D40922" w:rsidRPr="00F17D38" w:rsidRDefault="00D40922" w:rsidP="00D4092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антропометрические измерения;</w:t>
      </w:r>
    </w:p>
    <w:p w:rsidR="00D40922" w:rsidRPr="00F17D38" w:rsidRDefault="00D40922" w:rsidP="00D4092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обследование нервной системы, сердечно-сосудистой и дыхательной систем, органов брюшной полости и др.;</w:t>
      </w:r>
    </w:p>
    <w:p w:rsidR="00D40922" w:rsidRPr="00F17D38" w:rsidRDefault="00D40922" w:rsidP="00D4092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проведение функциональной пробы.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Врачебно-педагогический контроль</w:t>
      </w:r>
    </w:p>
    <w:p w:rsidR="00D40922" w:rsidRPr="00F17D38" w:rsidRDefault="00D40922" w:rsidP="00D4092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 совместно учителем и медицинским работником.</w:t>
      </w:r>
    </w:p>
    <w:p w:rsidR="00D40922" w:rsidRPr="00F17D38" w:rsidRDefault="00D40922" w:rsidP="00D4092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Включает санитарно-гигиенический контроль за местом проведения занятий.</w:t>
      </w:r>
    </w:p>
    <w:p w:rsidR="00D40922" w:rsidRPr="00F17D38" w:rsidRDefault="00D40922" w:rsidP="00D4092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 включать санитарно-просветительскую работу, пропаганду физической культуры и спорта, здорового образа жизни.        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САМОКОНТРОЛЬ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Врачебный контроль и врачебно-педагогические наблюдения дадут лучший результат, если они будут дополнены </w:t>
      </w:r>
      <w:r w:rsidRPr="00F17D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самоконтролем</w:t>
      </w: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40922" w:rsidRPr="00F17D38" w:rsidRDefault="00D40922" w:rsidP="00D4092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</w:t>
      </w:r>
      <w:r w:rsidRPr="00F17D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Самоконтроль -  это существенное дополнение врачебного контроля</w:t>
      </w: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Главное же его преимущество состоит в том, что занимающиеся, осуществляя повседневные самонаблюдения, могут наглядно ощутить благотворное действие занятий физическими упражнениями на состояние своего здоровья. Удобная форма – дневник самоконтроля. Первоначально необходимо научить детей правильно вести учет отдельных показателей.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К ведению дневника самоконтроля занимающихся необходимо приучить с самого начала занятий в группе. При этом подробно освещаются цели и задачи самоконтроля, раскрывается значение отдельных показателей объективных и субъективных данных.</w:t>
      </w: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40922" w:rsidRPr="00F17D38" w:rsidRDefault="00D40922" w:rsidP="00D4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Учебно-методический комплекс</w:t>
      </w:r>
    </w:p>
    <w:p w:rsidR="00D40922" w:rsidRPr="00D40922" w:rsidRDefault="00D40922" w:rsidP="00D40922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.И. Лях Физическая культура. 1-11</w:t>
      </w:r>
      <w:r w:rsidRPr="00F17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классы. Учебник для общеобразовательных учр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еждений. М.: «Просвещение», 2018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BA50A4" w:rsidRPr="00D40922" w:rsidRDefault="00BA50A4" w:rsidP="00D4092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pacing w:val="-5"/>
          <w:sz w:val="24"/>
          <w:szCs w:val="24"/>
          <w:lang w:eastAsia="ru-RU"/>
        </w:rPr>
      </w:pPr>
    </w:p>
    <w:p w:rsidR="00D305DC" w:rsidRPr="00D40922" w:rsidRDefault="00D305DC" w:rsidP="00D4092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D40922">
        <w:rPr>
          <w:rFonts w:ascii="Times New Roman" w:hAnsi="Times New Roman"/>
          <w:b/>
          <w:spacing w:val="-5"/>
          <w:sz w:val="24"/>
          <w:szCs w:val="24"/>
          <w:lang w:eastAsia="ru-RU"/>
        </w:rPr>
        <w:t>Результаты освоения учебного предмета и система их оценки</w:t>
      </w:r>
    </w:p>
    <w:p w:rsidR="00D305DC" w:rsidRPr="00D40922" w:rsidRDefault="00D305DC" w:rsidP="00D40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b/>
          <w:i/>
          <w:iCs/>
          <w:spacing w:val="-8"/>
          <w:sz w:val="24"/>
          <w:szCs w:val="24"/>
          <w:lang w:eastAsia="ru-RU"/>
        </w:rPr>
        <w:t xml:space="preserve">Требования </w:t>
      </w:r>
      <w:r w:rsidRPr="00D40922">
        <w:rPr>
          <w:rFonts w:ascii="Times New Roman" w:hAnsi="Times New Roman"/>
          <w:b/>
          <w:i/>
          <w:spacing w:val="-8"/>
          <w:sz w:val="24"/>
          <w:szCs w:val="24"/>
          <w:lang w:eastAsia="ru-RU"/>
        </w:rPr>
        <w:t xml:space="preserve">к </w:t>
      </w:r>
      <w:r w:rsidR="00D40922" w:rsidRPr="00D40922">
        <w:rPr>
          <w:rFonts w:ascii="Times New Roman" w:hAnsi="Times New Roman"/>
          <w:b/>
          <w:i/>
          <w:spacing w:val="-8"/>
          <w:sz w:val="24"/>
          <w:szCs w:val="24"/>
          <w:lang w:eastAsia="ru-RU"/>
        </w:rPr>
        <w:t>знаниям.</w:t>
      </w:r>
      <w:r w:rsidR="00D40922" w:rsidRPr="00D40922">
        <w:rPr>
          <w:rFonts w:ascii="Times New Roman" w:hAnsi="Times New Roman"/>
          <w:bCs/>
          <w:spacing w:val="-8"/>
          <w:sz w:val="24"/>
          <w:szCs w:val="24"/>
          <w:lang w:eastAsia="ru-RU"/>
        </w:rPr>
        <w:t xml:space="preserve"> Правила</w:t>
      </w:r>
      <w:r w:rsidRPr="00D40922">
        <w:rPr>
          <w:rFonts w:ascii="Times New Roman" w:hAnsi="Times New Roman"/>
          <w:bCs/>
          <w:spacing w:val="-8"/>
          <w:sz w:val="24"/>
          <w:szCs w:val="24"/>
          <w:lang w:eastAsia="ru-RU"/>
        </w:rPr>
        <w:t xml:space="preserve"> безопасного поведения на </w:t>
      </w:r>
      <w:r w:rsidRPr="00D40922">
        <w:rPr>
          <w:rFonts w:ascii="Times New Roman" w:hAnsi="Times New Roman"/>
          <w:bCs/>
          <w:spacing w:val="-7"/>
          <w:sz w:val="24"/>
          <w:szCs w:val="24"/>
          <w:lang w:eastAsia="ru-RU"/>
        </w:rPr>
        <w:t>занятиях по физическому воспитанию. Значение физкультурных и спортивных занятий по физическому воспитанию для профес</w:t>
      </w:r>
      <w:r w:rsidRPr="00D40922">
        <w:rPr>
          <w:rFonts w:ascii="Times New Roman" w:hAnsi="Times New Roman"/>
          <w:bCs/>
          <w:spacing w:val="-10"/>
          <w:sz w:val="24"/>
          <w:szCs w:val="24"/>
          <w:lang w:eastAsia="ru-RU"/>
        </w:rPr>
        <w:t>сиональной деятельности, понятие о профессионально-приклад</w:t>
      </w:r>
      <w:r w:rsidRPr="00D40922">
        <w:rPr>
          <w:rFonts w:ascii="Times New Roman" w:hAnsi="Times New Roman"/>
          <w:bCs/>
          <w:spacing w:val="-5"/>
          <w:sz w:val="24"/>
          <w:szCs w:val="24"/>
          <w:lang w:eastAsia="ru-RU"/>
        </w:rPr>
        <w:t>ной физической подготовке, правила использования физических упражнений с целью подготовки профессии. Упражнения и комплексы упражнений для самостоятельного развития физи</w:t>
      </w:r>
      <w:r w:rsidRPr="00D40922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ческих качеств. Понятие о допустимой и оптимальной нагрузке. </w:t>
      </w:r>
      <w:r w:rsidRPr="00D40922">
        <w:rPr>
          <w:rFonts w:ascii="Times New Roman" w:hAnsi="Times New Roman"/>
          <w:bCs/>
          <w:spacing w:val="-8"/>
          <w:sz w:val="24"/>
          <w:szCs w:val="24"/>
          <w:lang w:eastAsia="ru-RU"/>
        </w:rPr>
        <w:t>Правила самоконтроля при занятиях физическими упражнения</w:t>
      </w:r>
      <w:r w:rsidRPr="00D40922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ми. Требования здорового образа жизни к чередованию работы </w:t>
      </w:r>
      <w:r w:rsidRPr="00D40922">
        <w:rPr>
          <w:rFonts w:ascii="Times New Roman" w:hAnsi="Times New Roman"/>
          <w:bCs/>
          <w:spacing w:val="-5"/>
          <w:sz w:val="24"/>
          <w:szCs w:val="24"/>
          <w:lang w:eastAsia="ru-RU"/>
        </w:rPr>
        <w:t>и отдыха, гигиене питания. Пагубное влияние вредных привычек на физическое состояние и здоровье человека.</w:t>
      </w:r>
    </w:p>
    <w:p w:rsidR="00D305DC" w:rsidRPr="00D40922" w:rsidRDefault="00D305DC" w:rsidP="00D40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b/>
          <w:bCs/>
          <w:i/>
          <w:spacing w:val="-6"/>
          <w:sz w:val="24"/>
          <w:szCs w:val="24"/>
          <w:lang w:eastAsia="ru-RU"/>
        </w:rPr>
        <w:t>Требования к двигательным навыкам и умениям:</w:t>
      </w:r>
    </w:p>
    <w:p w:rsidR="00D305DC" w:rsidRPr="00D40922" w:rsidRDefault="00D305DC" w:rsidP="00D40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b/>
          <w:bCs/>
          <w:spacing w:val="-8"/>
          <w:sz w:val="24"/>
          <w:szCs w:val="24"/>
          <w:u w:val="single"/>
          <w:lang w:eastAsia="ru-RU"/>
        </w:rPr>
        <w:t>Гимнастика:</w:t>
      </w:r>
      <w:r w:rsidRPr="00D40922">
        <w:rPr>
          <w:rFonts w:ascii="Times New Roman" w:hAnsi="Times New Roman"/>
          <w:bCs/>
          <w:spacing w:val="-8"/>
          <w:sz w:val="24"/>
          <w:szCs w:val="24"/>
          <w:lang w:eastAsia="ru-RU"/>
        </w:rPr>
        <w:t xml:space="preserve"> стойка на голове и руках силой (мальчики); пово</w:t>
      </w:r>
      <w:r w:rsidRPr="00D40922">
        <w:rPr>
          <w:rFonts w:ascii="Times New Roman" w:hAnsi="Times New Roman"/>
          <w:bCs/>
          <w:spacing w:val="-7"/>
          <w:sz w:val="24"/>
          <w:szCs w:val="24"/>
          <w:lang w:eastAsia="ru-RU"/>
        </w:rPr>
        <w:t xml:space="preserve">рот в </w:t>
      </w:r>
      <w:proofErr w:type="spellStart"/>
      <w:r w:rsidRPr="00D40922">
        <w:rPr>
          <w:rFonts w:ascii="Times New Roman" w:hAnsi="Times New Roman"/>
          <w:bCs/>
          <w:spacing w:val="-7"/>
          <w:sz w:val="24"/>
          <w:szCs w:val="24"/>
          <w:lang w:eastAsia="ru-RU"/>
        </w:rPr>
        <w:t>полуприседе</w:t>
      </w:r>
      <w:proofErr w:type="spellEnd"/>
      <w:r w:rsidRPr="00D40922">
        <w:rPr>
          <w:rFonts w:ascii="Times New Roman" w:hAnsi="Times New Roman"/>
          <w:bCs/>
          <w:spacing w:val="-7"/>
          <w:sz w:val="24"/>
          <w:szCs w:val="24"/>
          <w:lang w:eastAsia="ru-RU"/>
        </w:rPr>
        <w:t xml:space="preserve"> на бревне, комплекс упражнений </w:t>
      </w:r>
      <w:proofErr w:type="spellStart"/>
      <w:r w:rsidRPr="00D40922">
        <w:rPr>
          <w:rFonts w:ascii="Times New Roman" w:hAnsi="Times New Roman"/>
          <w:bCs/>
          <w:spacing w:val="-7"/>
          <w:sz w:val="24"/>
          <w:szCs w:val="24"/>
          <w:lang w:eastAsia="ru-RU"/>
        </w:rPr>
        <w:t>стретчинга</w:t>
      </w:r>
      <w:proofErr w:type="spellEnd"/>
      <w:r w:rsidRPr="00D40922">
        <w:rPr>
          <w:rFonts w:ascii="Times New Roman" w:hAnsi="Times New Roman"/>
          <w:bCs/>
          <w:spacing w:val="-7"/>
          <w:sz w:val="24"/>
          <w:szCs w:val="24"/>
          <w:lang w:eastAsia="ru-RU"/>
        </w:rPr>
        <w:t xml:space="preserve">, </w:t>
      </w:r>
      <w:r w:rsidRPr="00D40922">
        <w:rPr>
          <w:rFonts w:ascii="Times New Roman" w:hAnsi="Times New Roman"/>
          <w:bCs/>
          <w:spacing w:val="-5"/>
          <w:sz w:val="24"/>
          <w:szCs w:val="24"/>
          <w:lang w:eastAsia="ru-RU"/>
        </w:rPr>
        <w:t>мини-комплекс ритмической гимнастики (девочки).</w:t>
      </w:r>
    </w:p>
    <w:p w:rsidR="00D305DC" w:rsidRPr="00D40922" w:rsidRDefault="00D305DC" w:rsidP="00D40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b/>
          <w:bCs/>
          <w:spacing w:val="-7"/>
          <w:sz w:val="24"/>
          <w:szCs w:val="24"/>
          <w:u w:val="single"/>
          <w:lang w:eastAsia="ru-RU"/>
        </w:rPr>
        <w:t>Спортивные игры:</w:t>
      </w:r>
      <w:r w:rsidRPr="00D40922">
        <w:rPr>
          <w:rFonts w:ascii="Times New Roman" w:hAnsi="Times New Roman"/>
          <w:b/>
          <w:bCs/>
          <w:i/>
          <w:spacing w:val="-7"/>
          <w:sz w:val="24"/>
          <w:szCs w:val="24"/>
          <w:lang w:eastAsia="ru-RU"/>
        </w:rPr>
        <w:t>баскетбол</w:t>
      </w:r>
      <w:r w:rsidRPr="00D40922">
        <w:rPr>
          <w:rFonts w:ascii="Times New Roman" w:hAnsi="Times New Roman"/>
          <w:bCs/>
          <w:spacing w:val="-7"/>
          <w:sz w:val="24"/>
          <w:szCs w:val="24"/>
          <w:lang w:eastAsia="ru-RU"/>
        </w:rPr>
        <w:t xml:space="preserve"> (передача мяча в движении, ведение попеременно правой и левой рукой, персональная защи</w:t>
      </w:r>
      <w:r w:rsidRPr="00D40922">
        <w:rPr>
          <w:rFonts w:ascii="Times New Roman" w:hAnsi="Times New Roman"/>
          <w:bCs/>
          <w:spacing w:val="-5"/>
          <w:sz w:val="24"/>
          <w:szCs w:val="24"/>
          <w:lang w:eastAsia="ru-RU"/>
        </w:rPr>
        <w:t>та, броски мяча по кольцу после ведения и двух шагов, двусто</w:t>
      </w:r>
      <w:r w:rsidRPr="00D40922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ронняя игра); </w:t>
      </w:r>
      <w:r w:rsidRPr="00D40922">
        <w:rPr>
          <w:rFonts w:ascii="Times New Roman" w:hAnsi="Times New Roman"/>
          <w:b/>
          <w:bCs/>
          <w:i/>
          <w:spacing w:val="-6"/>
          <w:sz w:val="24"/>
          <w:szCs w:val="24"/>
          <w:lang w:eastAsia="ru-RU"/>
        </w:rPr>
        <w:t>волейбол</w:t>
      </w:r>
      <w:r w:rsidRPr="00D40922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(передача мяча у сетки, передача мяча </w:t>
      </w:r>
      <w:r w:rsidRPr="00D40922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через сетку в прыжке, передача мяча стоя спиной к партнеру, </w:t>
      </w:r>
      <w:r w:rsidRPr="00D40922">
        <w:rPr>
          <w:rFonts w:ascii="Times New Roman" w:hAnsi="Times New Roman"/>
          <w:bCs/>
          <w:spacing w:val="-6"/>
          <w:sz w:val="24"/>
          <w:szCs w:val="24"/>
          <w:lang w:eastAsia="ru-RU"/>
        </w:rPr>
        <w:t>прием мяча, отскочившего от сетки, игра в нападении (через иг</w:t>
      </w:r>
      <w:r w:rsidRPr="00D40922">
        <w:rPr>
          <w:rFonts w:ascii="Times New Roman" w:hAnsi="Times New Roman"/>
          <w:bCs/>
          <w:spacing w:val="-4"/>
          <w:sz w:val="24"/>
          <w:szCs w:val="24"/>
          <w:lang w:eastAsia="ru-RU"/>
        </w:rPr>
        <w:t>рока передней линии) и в защите ("углом вперед"), двусторон</w:t>
      </w:r>
      <w:r w:rsidRPr="00D40922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няя игра); </w:t>
      </w:r>
      <w:r w:rsidRPr="00D40922">
        <w:rPr>
          <w:rFonts w:ascii="Times New Roman" w:hAnsi="Times New Roman"/>
          <w:b/>
          <w:bCs/>
          <w:i/>
          <w:spacing w:val="-6"/>
          <w:sz w:val="24"/>
          <w:szCs w:val="24"/>
          <w:lang w:eastAsia="ru-RU"/>
        </w:rPr>
        <w:t xml:space="preserve">футбол </w:t>
      </w:r>
      <w:r w:rsidRPr="00D40922">
        <w:rPr>
          <w:rFonts w:ascii="Times New Roman" w:hAnsi="Times New Roman"/>
          <w:bCs/>
          <w:spacing w:val="-6"/>
          <w:sz w:val="24"/>
          <w:szCs w:val="24"/>
          <w:lang w:eastAsia="ru-RU"/>
        </w:rPr>
        <w:t>(удары по летящему мячу внутренней сторо</w:t>
      </w:r>
      <w:r w:rsidRPr="00D40922">
        <w:rPr>
          <w:rFonts w:ascii="Times New Roman" w:hAnsi="Times New Roman"/>
          <w:bCs/>
          <w:spacing w:val="-7"/>
          <w:sz w:val="24"/>
          <w:szCs w:val="24"/>
          <w:lang w:eastAsia="ru-RU"/>
        </w:rPr>
        <w:t>ной стопы и средней частью подъема, обманные движения, ос</w:t>
      </w:r>
      <w:r w:rsidRPr="00D40922">
        <w:rPr>
          <w:rFonts w:ascii="Times New Roman" w:hAnsi="Times New Roman"/>
          <w:bCs/>
          <w:spacing w:val="-5"/>
          <w:sz w:val="24"/>
          <w:szCs w:val="24"/>
          <w:lang w:eastAsia="ru-RU"/>
        </w:rPr>
        <w:t>тановка спускающегося мяча внутренней стороной стопы, дву</w:t>
      </w:r>
      <w:r w:rsidRPr="00D40922">
        <w:rPr>
          <w:rFonts w:ascii="Times New Roman" w:hAnsi="Times New Roman"/>
          <w:bCs/>
          <w:spacing w:val="-7"/>
          <w:sz w:val="24"/>
          <w:szCs w:val="24"/>
          <w:lang w:eastAsia="ru-RU"/>
        </w:rPr>
        <w:t>сторонняя игра);</w:t>
      </w:r>
      <w:r w:rsidRPr="00D40922">
        <w:rPr>
          <w:rFonts w:ascii="Times New Roman" w:hAnsi="Times New Roman"/>
          <w:b/>
          <w:bCs/>
          <w:i/>
          <w:spacing w:val="-7"/>
          <w:sz w:val="24"/>
          <w:szCs w:val="24"/>
          <w:lang w:eastAsia="ru-RU"/>
        </w:rPr>
        <w:t>ручной мяч</w:t>
      </w:r>
      <w:r w:rsidRPr="00D40922">
        <w:rPr>
          <w:rFonts w:ascii="Times New Roman" w:hAnsi="Times New Roman"/>
          <w:bCs/>
          <w:spacing w:val="-7"/>
          <w:sz w:val="24"/>
          <w:szCs w:val="24"/>
          <w:lang w:eastAsia="ru-RU"/>
        </w:rPr>
        <w:t xml:space="preserve"> (скрытая передача, броски из опор</w:t>
      </w:r>
      <w:r w:rsidRPr="00D40922">
        <w:rPr>
          <w:rFonts w:ascii="Times New Roman" w:hAnsi="Times New Roman"/>
          <w:bCs/>
          <w:spacing w:val="-5"/>
          <w:sz w:val="24"/>
          <w:szCs w:val="24"/>
          <w:lang w:eastAsia="ru-RU"/>
        </w:rPr>
        <w:t xml:space="preserve">ного положения с отклонением туловища, ловля и передача в </w:t>
      </w:r>
      <w:r w:rsidRPr="00D40922">
        <w:rPr>
          <w:rFonts w:ascii="Times New Roman" w:hAnsi="Times New Roman"/>
          <w:bCs/>
          <w:spacing w:val="-8"/>
          <w:sz w:val="24"/>
          <w:szCs w:val="24"/>
          <w:lang w:eastAsia="ru-RU"/>
        </w:rPr>
        <w:t>движении в парах, в тройках с параллельным смещением, взаи</w:t>
      </w:r>
      <w:r w:rsidRPr="00D40922">
        <w:rPr>
          <w:rFonts w:ascii="Times New Roman" w:hAnsi="Times New Roman"/>
          <w:bCs/>
          <w:spacing w:val="-5"/>
          <w:sz w:val="24"/>
          <w:szCs w:val="24"/>
          <w:lang w:eastAsia="ru-RU"/>
        </w:rPr>
        <w:t>модействия вратаря с защитником, обманные движения с ухо</w:t>
      </w:r>
      <w:r w:rsidRPr="00D40922">
        <w:rPr>
          <w:rFonts w:ascii="Times New Roman" w:hAnsi="Times New Roman"/>
          <w:bCs/>
          <w:spacing w:val="-6"/>
          <w:sz w:val="24"/>
          <w:szCs w:val="24"/>
          <w:lang w:eastAsia="ru-RU"/>
        </w:rPr>
        <w:t>дом в сторону, двусторонняя игра).</w:t>
      </w:r>
    </w:p>
    <w:p w:rsidR="00D305DC" w:rsidRPr="00D40922" w:rsidRDefault="00D305DC" w:rsidP="00D40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b/>
          <w:bCs/>
          <w:spacing w:val="-7"/>
          <w:sz w:val="24"/>
          <w:szCs w:val="24"/>
          <w:u w:val="single"/>
          <w:lang w:eastAsia="ru-RU"/>
        </w:rPr>
        <w:t>Легкая атлетика:</w:t>
      </w:r>
      <w:r w:rsidRPr="00D40922">
        <w:rPr>
          <w:rFonts w:ascii="Times New Roman" w:hAnsi="Times New Roman"/>
          <w:bCs/>
          <w:spacing w:val="-7"/>
          <w:sz w:val="24"/>
          <w:szCs w:val="24"/>
          <w:lang w:eastAsia="ru-RU"/>
        </w:rPr>
        <w:t xml:space="preserve"> низкий старт, бег по повороту. Передача эс</w:t>
      </w:r>
      <w:r w:rsidRPr="00D40922">
        <w:rPr>
          <w:rFonts w:ascii="Times New Roman" w:hAnsi="Times New Roman"/>
          <w:bCs/>
          <w:spacing w:val="-8"/>
          <w:sz w:val="24"/>
          <w:szCs w:val="24"/>
          <w:lang w:eastAsia="ru-RU"/>
        </w:rPr>
        <w:t xml:space="preserve">тафеты. Бег до </w:t>
      </w:r>
      <w:smartTag w:uri="urn:schemas-microsoft-com:office:smarttags" w:element="metricconverter">
        <w:smartTagPr>
          <w:attr w:name="ProductID" w:val="4 км"/>
        </w:smartTagPr>
        <w:r w:rsidRPr="00D40922">
          <w:rPr>
            <w:rFonts w:ascii="Times New Roman" w:hAnsi="Times New Roman"/>
            <w:bCs/>
            <w:spacing w:val="-8"/>
            <w:sz w:val="24"/>
            <w:szCs w:val="24"/>
            <w:lang w:eastAsia="ru-RU"/>
          </w:rPr>
          <w:t>4 км</w:t>
        </w:r>
      </w:smartTag>
      <w:r w:rsidRPr="00D40922">
        <w:rPr>
          <w:rFonts w:ascii="Times New Roman" w:hAnsi="Times New Roman"/>
          <w:bCs/>
          <w:spacing w:val="-8"/>
          <w:sz w:val="24"/>
          <w:szCs w:val="24"/>
          <w:lang w:eastAsia="ru-RU"/>
        </w:rPr>
        <w:t xml:space="preserve">. Прыжки в высоту с разбега способом "перешагивание" и в длину с разбега способом "согнув ноги". Метание </w:t>
      </w:r>
      <w:r w:rsidRPr="00D40922">
        <w:rPr>
          <w:rFonts w:ascii="Times New Roman" w:hAnsi="Times New Roman"/>
          <w:bCs/>
          <w:spacing w:val="-6"/>
          <w:sz w:val="24"/>
          <w:szCs w:val="24"/>
          <w:lang w:eastAsia="ru-RU"/>
        </w:rPr>
        <w:t>малого мяча на дальность с разбега. Метание мяча (теннисно</w:t>
      </w:r>
      <w:r w:rsidRPr="00D40922">
        <w:rPr>
          <w:rFonts w:ascii="Times New Roman" w:hAnsi="Times New Roman"/>
          <w:bCs/>
          <w:spacing w:val="-7"/>
          <w:sz w:val="24"/>
          <w:szCs w:val="24"/>
          <w:lang w:eastAsia="ru-RU"/>
        </w:rPr>
        <w:t xml:space="preserve">го) с </w:t>
      </w:r>
      <w:smartTag w:uri="urn:schemas-microsoft-com:office:smarttags" w:element="metricconverter">
        <w:smartTagPr>
          <w:attr w:name="ProductID" w:val="15 м"/>
        </w:smartTagPr>
        <w:r w:rsidRPr="00D40922">
          <w:rPr>
            <w:rFonts w:ascii="Times New Roman" w:hAnsi="Times New Roman"/>
            <w:bCs/>
            <w:spacing w:val="-7"/>
            <w:sz w:val="24"/>
            <w:szCs w:val="24"/>
            <w:lang w:eastAsia="ru-RU"/>
          </w:rPr>
          <w:t>15 м</w:t>
        </w:r>
      </w:smartTag>
      <w:r w:rsidRPr="00D40922">
        <w:rPr>
          <w:rFonts w:ascii="Times New Roman" w:hAnsi="Times New Roman"/>
          <w:bCs/>
          <w:spacing w:val="-7"/>
          <w:sz w:val="24"/>
          <w:szCs w:val="24"/>
          <w:lang w:eastAsia="ru-RU"/>
        </w:rPr>
        <w:t xml:space="preserve"> в цель. Преодоление небольших препятствий с наско</w:t>
      </w:r>
      <w:r w:rsidRPr="00D40922">
        <w:rPr>
          <w:rFonts w:ascii="Times New Roman" w:hAnsi="Times New Roman"/>
          <w:bCs/>
          <w:spacing w:val="-6"/>
          <w:sz w:val="24"/>
          <w:szCs w:val="24"/>
          <w:lang w:eastAsia="ru-RU"/>
        </w:rPr>
        <w:t>ком и перепрыгиванием.</w:t>
      </w:r>
    </w:p>
    <w:p w:rsidR="00D305DC" w:rsidRPr="00D40922" w:rsidRDefault="00D305DC" w:rsidP="00D40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b/>
          <w:bCs/>
          <w:spacing w:val="-7"/>
          <w:sz w:val="24"/>
          <w:szCs w:val="24"/>
          <w:u w:val="single"/>
          <w:lang w:eastAsia="ru-RU"/>
        </w:rPr>
        <w:t>Кросс:</w:t>
      </w:r>
      <w:r w:rsidRPr="00D40922">
        <w:rPr>
          <w:rFonts w:ascii="Times New Roman" w:hAnsi="Times New Roman"/>
          <w:bCs/>
          <w:spacing w:val="-7"/>
          <w:sz w:val="24"/>
          <w:szCs w:val="24"/>
          <w:lang w:eastAsia="ru-RU"/>
        </w:rPr>
        <w:t xml:space="preserve"> бег по пересеченной местности, преодоление препят</w:t>
      </w:r>
      <w:r w:rsidRPr="00D40922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ствий с ходу, бег с изменением скорости, финишное ускорение, </w:t>
      </w:r>
      <w:proofErr w:type="spellStart"/>
      <w:r w:rsidRPr="00D40922">
        <w:rPr>
          <w:rFonts w:ascii="Times New Roman" w:hAnsi="Times New Roman"/>
          <w:bCs/>
          <w:spacing w:val="-6"/>
          <w:sz w:val="24"/>
          <w:szCs w:val="24"/>
          <w:lang w:eastAsia="ru-RU"/>
        </w:rPr>
        <w:t>пробегание</w:t>
      </w:r>
      <w:proofErr w:type="spellEnd"/>
      <w:r w:rsidRPr="00D40922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дистанции до </w:t>
      </w:r>
      <w:smartTag w:uri="urn:schemas-microsoft-com:office:smarttags" w:element="metricconverter">
        <w:smartTagPr>
          <w:attr w:name="ProductID" w:val="5 км"/>
        </w:smartTagPr>
        <w:r w:rsidRPr="00D40922">
          <w:rPr>
            <w:rFonts w:ascii="Times New Roman" w:hAnsi="Times New Roman"/>
            <w:bCs/>
            <w:spacing w:val="-6"/>
            <w:sz w:val="24"/>
            <w:szCs w:val="24"/>
            <w:lang w:eastAsia="ru-RU"/>
          </w:rPr>
          <w:t>5 км</w:t>
        </w:r>
      </w:smartTag>
      <w:r w:rsidRPr="00D40922">
        <w:rPr>
          <w:rFonts w:ascii="Times New Roman" w:hAnsi="Times New Roman"/>
          <w:bCs/>
          <w:spacing w:val="-6"/>
          <w:sz w:val="24"/>
          <w:szCs w:val="24"/>
          <w:lang w:eastAsia="ru-RU"/>
        </w:rPr>
        <w:t>.</w:t>
      </w:r>
    </w:p>
    <w:p w:rsidR="00D305DC" w:rsidRPr="00D40922" w:rsidRDefault="00D305DC" w:rsidP="00D40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b/>
          <w:bCs/>
          <w:i/>
          <w:spacing w:val="-5"/>
          <w:sz w:val="24"/>
          <w:szCs w:val="24"/>
          <w:lang w:eastAsia="ru-RU"/>
        </w:rPr>
        <w:t>Развитие двигательных качеств:</w:t>
      </w:r>
      <w:r w:rsidRPr="00D40922">
        <w:rPr>
          <w:rFonts w:ascii="Times New Roman" w:hAnsi="Times New Roman"/>
          <w:bCs/>
          <w:spacing w:val="-5"/>
          <w:sz w:val="24"/>
          <w:szCs w:val="24"/>
          <w:lang w:eastAsia="ru-RU"/>
        </w:rPr>
        <w:t xml:space="preserve"> скоростно-силовых, общей и скоростной выносливости, гибкости, силы, ловкости.</w:t>
      </w:r>
    </w:p>
    <w:p w:rsidR="00D305DC" w:rsidRPr="00D40922" w:rsidRDefault="00BA50A4" w:rsidP="00D40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sz w:val="24"/>
          <w:szCs w:val="24"/>
          <w:lang w:eastAsia="ru-RU"/>
        </w:rPr>
        <w:t>По окончании 8</w:t>
      </w:r>
      <w:r w:rsidR="00D305DC" w:rsidRPr="00D40922">
        <w:rPr>
          <w:rFonts w:ascii="Times New Roman" w:hAnsi="Times New Roman"/>
          <w:sz w:val="24"/>
          <w:szCs w:val="24"/>
          <w:lang w:eastAsia="ru-RU"/>
        </w:rPr>
        <w:t xml:space="preserve"> класса, обучающиеся должны:</w:t>
      </w:r>
    </w:p>
    <w:p w:rsidR="00676654" w:rsidRPr="00D40922" w:rsidRDefault="00676654" w:rsidP="00D40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05DC" w:rsidRPr="00D40922" w:rsidRDefault="00D305DC" w:rsidP="00D40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0922">
        <w:rPr>
          <w:rFonts w:ascii="Times New Roman" w:hAnsi="Times New Roman"/>
          <w:b/>
          <w:sz w:val="24"/>
          <w:szCs w:val="24"/>
          <w:lang w:eastAsia="ru-RU"/>
        </w:rPr>
        <w:t>Знать</w:t>
      </w:r>
      <w:r w:rsidR="00F4521D" w:rsidRPr="00D40922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D305DC" w:rsidRPr="00D40922" w:rsidRDefault="00D305DC" w:rsidP="00D4092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sz w:val="24"/>
          <w:szCs w:val="24"/>
          <w:lang w:eastAsia="ru-RU"/>
        </w:rPr>
        <w:t>основы истории развития физической культуры в России (в СССР), особенности развития избранного вида спорта;</w:t>
      </w:r>
    </w:p>
    <w:p w:rsidR="00D305DC" w:rsidRPr="00D40922" w:rsidRDefault="00D305DC" w:rsidP="00D4092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sz w:val="24"/>
          <w:szCs w:val="24"/>
          <w:lang w:eastAsia="ru-RU"/>
        </w:rPr>
        <w:t>педагогические, физиологические и психические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D305DC" w:rsidRPr="00D40922" w:rsidRDefault="00D305DC" w:rsidP="00D4092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40922">
        <w:rPr>
          <w:rFonts w:ascii="Times New Roman" w:hAnsi="Times New Roman"/>
          <w:sz w:val="24"/>
          <w:szCs w:val="24"/>
          <w:lang w:eastAsia="ru-RU"/>
        </w:rPr>
        <w:t>психо</w:t>
      </w:r>
      <w:proofErr w:type="spellEnd"/>
      <w:r w:rsidR="00D40922">
        <w:rPr>
          <w:rFonts w:ascii="Times New Roman" w:hAnsi="Times New Roman"/>
          <w:sz w:val="24"/>
          <w:szCs w:val="24"/>
          <w:lang w:eastAsia="ru-RU"/>
        </w:rPr>
        <w:t>-</w:t>
      </w:r>
      <w:r w:rsidRPr="00D40922">
        <w:rPr>
          <w:rFonts w:ascii="Times New Roman" w:hAnsi="Times New Roman"/>
          <w:sz w:val="24"/>
          <w:szCs w:val="24"/>
          <w:lang w:eastAsia="ru-RU"/>
        </w:rPr>
        <w:t>функциональные особенности собственного организма;</w:t>
      </w:r>
    </w:p>
    <w:p w:rsidR="00D305DC" w:rsidRPr="00D40922" w:rsidRDefault="00D305DC" w:rsidP="00D4092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sz w:val="24"/>
          <w:szCs w:val="24"/>
          <w:lang w:eastAsia="ru-RU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D305DC" w:rsidRPr="00D40922" w:rsidRDefault="00D305DC" w:rsidP="00D4092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sz w:val="24"/>
          <w:szCs w:val="24"/>
          <w:lang w:eastAsia="ru-RU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D305DC" w:rsidRPr="00D40922" w:rsidRDefault="00D305DC" w:rsidP="00D40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0922">
        <w:rPr>
          <w:rFonts w:ascii="Times New Roman" w:hAnsi="Times New Roman"/>
          <w:b/>
          <w:sz w:val="24"/>
          <w:szCs w:val="24"/>
          <w:lang w:eastAsia="ru-RU"/>
        </w:rPr>
        <w:t>Уметь</w:t>
      </w:r>
      <w:r w:rsidR="00F4521D" w:rsidRPr="00D40922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D305DC" w:rsidRPr="00D40922" w:rsidRDefault="00D305DC" w:rsidP="00D4092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D305DC" w:rsidRPr="00D40922" w:rsidRDefault="00D305DC" w:rsidP="00D4092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sz w:val="24"/>
          <w:szCs w:val="24"/>
          <w:lang w:eastAsia="ru-RU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D305DC" w:rsidRPr="00D40922" w:rsidRDefault="00D305DC" w:rsidP="00D4092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контролировать и регулировать функциональное состояние организма при выполнении физических </w:t>
      </w:r>
      <w:r w:rsidR="00D40922" w:rsidRPr="00D40922">
        <w:rPr>
          <w:rFonts w:ascii="Times New Roman" w:hAnsi="Times New Roman"/>
          <w:sz w:val="24"/>
          <w:szCs w:val="24"/>
          <w:lang w:eastAsia="ru-RU"/>
        </w:rPr>
        <w:t>упражнений, добиваться</w:t>
      </w:r>
      <w:r w:rsidRPr="00D40922">
        <w:rPr>
          <w:rFonts w:ascii="Times New Roman" w:hAnsi="Times New Roman"/>
          <w:sz w:val="24"/>
          <w:szCs w:val="24"/>
          <w:lang w:eastAsia="ru-RU"/>
        </w:rPr>
        <w:t xml:space="preserve"> оздоровительного эффекта и совершенствования физических кондиций;</w:t>
      </w:r>
    </w:p>
    <w:p w:rsidR="00F4521D" w:rsidRPr="00D40922" w:rsidRDefault="00F4521D" w:rsidP="00D40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7"/>
        <w:gridCol w:w="3051"/>
        <w:gridCol w:w="893"/>
        <w:gridCol w:w="967"/>
        <w:gridCol w:w="1038"/>
        <w:gridCol w:w="1112"/>
        <w:gridCol w:w="1038"/>
        <w:gridCol w:w="1112"/>
      </w:tblGrid>
      <w:tr w:rsidR="00F4521D" w:rsidRPr="00D40922" w:rsidTr="0064318B">
        <w:trPr>
          <w:trHeight w:val="983"/>
        </w:trPr>
        <w:tc>
          <w:tcPr>
            <w:tcW w:w="1080" w:type="dxa"/>
            <w:vMerge w:val="restart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0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8820" w:type="dxa"/>
            <w:gridSpan w:val="6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F4521D" w:rsidRPr="00D40922" w:rsidTr="0064318B">
        <w:tc>
          <w:tcPr>
            <w:tcW w:w="0" w:type="auto"/>
            <w:vMerge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4140" w:type="dxa"/>
            <w:gridSpan w:val="3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F4521D" w:rsidRPr="00D40922" w:rsidTr="0064318B">
        <w:tc>
          <w:tcPr>
            <w:tcW w:w="0" w:type="auto"/>
            <w:vMerge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6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“5”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“4”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“3”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“5”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“4”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“3”</w:t>
            </w:r>
          </w:p>
        </w:tc>
      </w:tr>
      <w:tr w:rsidR="00F4521D" w:rsidRPr="00D40922" w:rsidTr="0064318B">
        <w:tc>
          <w:tcPr>
            <w:tcW w:w="108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Челночный бег 4</w:t>
            </w: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  <w:r w:rsidR="00D40922"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м</w:t>
            </w: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сек</w:t>
            </w:r>
          </w:p>
        </w:tc>
        <w:tc>
          <w:tcPr>
            <w:tcW w:w="126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F4521D" w:rsidRPr="00D40922" w:rsidTr="0064318B">
        <w:trPr>
          <w:trHeight w:val="90"/>
        </w:trPr>
        <w:tc>
          <w:tcPr>
            <w:tcW w:w="108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Бег 30 м, секунд</w:t>
            </w:r>
          </w:p>
        </w:tc>
        <w:tc>
          <w:tcPr>
            <w:tcW w:w="126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4521D" w:rsidRPr="00D40922" w:rsidTr="0064318B">
        <w:tc>
          <w:tcPr>
            <w:tcW w:w="108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Бег 1000 м, мин </w:t>
            </w:r>
          </w:p>
        </w:tc>
        <w:tc>
          <w:tcPr>
            <w:tcW w:w="126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5,15</w:t>
            </w:r>
          </w:p>
        </w:tc>
      </w:tr>
      <w:tr w:rsidR="00F4521D" w:rsidRPr="00D40922" w:rsidTr="0064318B">
        <w:tc>
          <w:tcPr>
            <w:tcW w:w="108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Бег 60 м, секунд</w:t>
            </w:r>
          </w:p>
        </w:tc>
        <w:tc>
          <w:tcPr>
            <w:tcW w:w="126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F4521D" w:rsidRPr="00D40922" w:rsidTr="0064318B">
        <w:tc>
          <w:tcPr>
            <w:tcW w:w="108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Бег 2000 м, мин</w:t>
            </w:r>
          </w:p>
        </w:tc>
        <w:tc>
          <w:tcPr>
            <w:tcW w:w="126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13,20</w:t>
            </w:r>
          </w:p>
        </w:tc>
      </w:tr>
      <w:tr w:rsidR="00F4521D" w:rsidRPr="00D40922" w:rsidTr="0064318B">
        <w:tc>
          <w:tcPr>
            <w:tcW w:w="108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FFFFFF"/>
            <w:hideMark/>
          </w:tcPr>
          <w:p w:rsidR="00F4521D" w:rsidRPr="00D40922" w:rsidRDefault="00D40922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 в</w:t>
            </w:r>
            <w:r w:rsidR="00F4521D"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длину с места </w:t>
            </w:r>
          </w:p>
        </w:tc>
        <w:tc>
          <w:tcPr>
            <w:tcW w:w="126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F4521D" w:rsidRPr="00D40922" w:rsidTr="0064318B">
        <w:tc>
          <w:tcPr>
            <w:tcW w:w="108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521D" w:rsidRPr="00D40922" w:rsidTr="0064318B">
        <w:tc>
          <w:tcPr>
            <w:tcW w:w="108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Сгибание и разгибание рук в упоре</w:t>
            </w:r>
          </w:p>
        </w:tc>
        <w:tc>
          <w:tcPr>
            <w:tcW w:w="126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4521D" w:rsidRPr="00D40922" w:rsidTr="0064318B">
        <w:tc>
          <w:tcPr>
            <w:tcW w:w="108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FFFFFF"/>
            <w:hideMark/>
          </w:tcPr>
          <w:p w:rsidR="00F4521D" w:rsidRPr="00D40922" w:rsidRDefault="00D40922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Наклоны вперед</w:t>
            </w:r>
            <w:r w:rsidR="00F4521D"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положения сидя</w:t>
            </w:r>
          </w:p>
        </w:tc>
        <w:tc>
          <w:tcPr>
            <w:tcW w:w="126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4521D" w:rsidRPr="00D40922" w:rsidTr="0064318B">
        <w:tc>
          <w:tcPr>
            <w:tcW w:w="108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4521D" w:rsidRPr="00D40922" w:rsidTr="0064318B">
        <w:trPr>
          <w:trHeight w:val="193"/>
        </w:trPr>
        <w:tc>
          <w:tcPr>
            <w:tcW w:w="108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Прыжок на скакалке, 25 сек, раз</w:t>
            </w:r>
          </w:p>
        </w:tc>
        <w:tc>
          <w:tcPr>
            <w:tcW w:w="126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4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0" w:type="dxa"/>
            <w:shd w:val="clear" w:color="auto" w:fill="FFFFFF"/>
            <w:hideMark/>
          </w:tcPr>
          <w:p w:rsidR="00F4521D" w:rsidRPr="00D40922" w:rsidRDefault="00F4521D" w:rsidP="00D40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6"/>
        <w:gridCol w:w="6"/>
      </w:tblGrid>
      <w:tr w:rsidR="00D305DC" w:rsidRPr="00D40922" w:rsidTr="0060319F">
        <w:trPr>
          <w:tblCellSpacing w:w="0" w:type="dxa"/>
        </w:trPr>
        <w:tc>
          <w:tcPr>
            <w:tcW w:w="0" w:type="auto"/>
            <w:vAlign w:val="center"/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305DC" w:rsidRPr="00D40922" w:rsidRDefault="00D305DC" w:rsidP="00D40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0922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370A60" w:rsidRPr="00D40922">
        <w:rPr>
          <w:rFonts w:ascii="Times New Roman" w:hAnsi="Times New Roman"/>
          <w:b/>
          <w:sz w:val="24"/>
          <w:szCs w:val="24"/>
          <w:lang w:eastAsia="ru-RU"/>
        </w:rPr>
        <w:t>одержание учебного предмета «Физическая культура» 8 класс</w:t>
      </w:r>
    </w:p>
    <w:p w:rsidR="00F4521D" w:rsidRPr="00D40922" w:rsidRDefault="00F4521D" w:rsidP="00D40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05DC" w:rsidRPr="00D40922" w:rsidRDefault="00D305DC" w:rsidP="00D40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0922">
        <w:rPr>
          <w:rFonts w:ascii="Times New Roman" w:hAnsi="Times New Roman"/>
          <w:b/>
          <w:sz w:val="24"/>
          <w:szCs w:val="24"/>
          <w:lang w:eastAsia="ru-RU"/>
        </w:rPr>
        <w:t>Место учебного предмета</w:t>
      </w:r>
    </w:p>
    <w:p w:rsidR="00B84F13" w:rsidRPr="00D40922" w:rsidRDefault="00A9374C" w:rsidP="00D40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sz w:val="24"/>
          <w:szCs w:val="24"/>
        </w:rPr>
        <w:tab/>
      </w:r>
      <w:r w:rsidRPr="00D40922">
        <w:rPr>
          <w:rFonts w:ascii="Times New Roman" w:hAnsi="Times New Roman"/>
          <w:color w:val="000000"/>
          <w:sz w:val="24"/>
          <w:szCs w:val="24"/>
        </w:rPr>
        <w:t xml:space="preserve">Согласно учебному плану МБОУ </w:t>
      </w:r>
      <w:r w:rsidR="0064318B" w:rsidRPr="00D40922">
        <w:rPr>
          <w:rFonts w:ascii="Times New Roman" w:hAnsi="Times New Roman"/>
          <w:color w:val="000000"/>
          <w:sz w:val="24"/>
          <w:szCs w:val="24"/>
        </w:rPr>
        <w:t>Исаевская</w:t>
      </w:r>
      <w:r w:rsidRPr="00D40922">
        <w:rPr>
          <w:rFonts w:ascii="Times New Roman" w:hAnsi="Times New Roman"/>
          <w:color w:val="000000"/>
          <w:sz w:val="24"/>
          <w:szCs w:val="24"/>
        </w:rPr>
        <w:t xml:space="preserve"> ООШ на 201</w:t>
      </w:r>
      <w:r w:rsidR="0064318B" w:rsidRPr="00D40922">
        <w:rPr>
          <w:rFonts w:ascii="Times New Roman" w:hAnsi="Times New Roman"/>
          <w:color w:val="000000"/>
          <w:sz w:val="24"/>
          <w:szCs w:val="24"/>
        </w:rPr>
        <w:t>9</w:t>
      </w:r>
      <w:r w:rsidRPr="00D40922">
        <w:rPr>
          <w:rFonts w:ascii="Times New Roman" w:hAnsi="Times New Roman"/>
          <w:color w:val="000000"/>
          <w:sz w:val="24"/>
          <w:szCs w:val="24"/>
        </w:rPr>
        <w:t>-20</w:t>
      </w:r>
      <w:r w:rsidR="0064318B" w:rsidRPr="00D40922">
        <w:rPr>
          <w:rFonts w:ascii="Times New Roman" w:hAnsi="Times New Roman"/>
          <w:color w:val="000000"/>
          <w:sz w:val="24"/>
          <w:szCs w:val="24"/>
        </w:rPr>
        <w:t>20</w:t>
      </w:r>
      <w:r w:rsidRPr="00D40922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="007C06ED" w:rsidRPr="00D40922">
        <w:rPr>
          <w:rFonts w:ascii="Times New Roman" w:hAnsi="Times New Roman"/>
          <w:color w:val="000000"/>
          <w:sz w:val="24"/>
          <w:szCs w:val="24"/>
        </w:rPr>
        <w:t xml:space="preserve">чебный год </w:t>
      </w:r>
      <w:r w:rsidRPr="00D40922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 w:rsidR="00A73F26" w:rsidRPr="00D40922">
        <w:rPr>
          <w:rFonts w:ascii="Times New Roman" w:hAnsi="Times New Roman"/>
          <w:color w:val="000000"/>
          <w:sz w:val="24"/>
          <w:szCs w:val="24"/>
        </w:rPr>
        <w:t>70</w:t>
      </w:r>
      <w:r w:rsidRPr="00D40922">
        <w:rPr>
          <w:rFonts w:ascii="Times New Roman" w:hAnsi="Times New Roman"/>
          <w:color w:val="000000"/>
          <w:sz w:val="24"/>
          <w:szCs w:val="24"/>
        </w:rPr>
        <w:t xml:space="preserve"> часов</w:t>
      </w:r>
      <w:r w:rsidR="00A73F26" w:rsidRPr="00D409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0922">
        <w:rPr>
          <w:rFonts w:ascii="Times New Roman" w:hAnsi="Times New Roman"/>
          <w:color w:val="000000"/>
          <w:sz w:val="24"/>
          <w:szCs w:val="24"/>
        </w:rPr>
        <w:t>в расчете 2</w:t>
      </w:r>
      <w:r w:rsidR="007C06ED" w:rsidRPr="00D40922">
        <w:rPr>
          <w:rFonts w:ascii="Times New Roman" w:hAnsi="Times New Roman"/>
          <w:color w:val="000000"/>
          <w:sz w:val="24"/>
          <w:szCs w:val="24"/>
        </w:rPr>
        <w:t xml:space="preserve"> часа в неделю. В</w:t>
      </w:r>
      <w:r w:rsidRPr="00D40922">
        <w:rPr>
          <w:rFonts w:ascii="Times New Roman" w:hAnsi="Times New Roman"/>
          <w:color w:val="000000"/>
          <w:sz w:val="24"/>
          <w:szCs w:val="24"/>
        </w:rPr>
        <w:t xml:space="preserve"> соответствии с учебным календарным графиком работы МБОУ </w:t>
      </w:r>
      <w:r w:rsidR="00B84F13" w:rsidRPr="00D40922">
        <w:rPr>
          <w:rFonts w:ascii="Times New Roman" w:hAnsi="Times New Roman"/>
          <w:color w:val="000000"/>
          <w:sz w:val="24"/>
          <w:szCs w:val="24"/>
        </w:rPr>
        <w:t xml:space="preserve">Исаевская </w:t>
      </w:r>
      <w:r w:rsidRPr="00D40922">
        <w:rPr>
          <w:rFonts w:ascii="Times New Roman" w:hAnsi="Times New Roman"/>
          <w:color w:val="000000"/>
          <w:sz w:val="24"/>
          <w:szCs w:val="24"/>
        </w:rPr>
        <w:t>ООШ прог</w:t>
      </w:r>
      <w:r w:rsidR="007D0F1C" w:rsidRPr="00D40922">
        <w:rPr>
          <w:rFonts w:ascii="Times New Roman" w:hAnsi="Times New Roman"/>
          <w:color w:val="000000"/>
          <w:sz w:val="24"/>
          <w:szCs w:val="24"/>
        </w:rPr>
        <w:t xml:space="preserve">рамма предусматривает </w:t>
      </w:r>
      <w:r w:rsidR="00CC296A" w:rsidRPr="00D40922">
        <w:rPr>
          <w:rFonts w:ascii="Times New Roman" w:hAnsi="Times New Roman"/>
          <w:color w:val="000000"/>
          <w:sz w:val="24"/>
          <w:szCs w:val="24"/>
        </w:rPr>
        <w:t>6</w:t>
      </w:r>
      <w:r w:rsidR="00164775" w:rsidRPr="00D40922">
        <w:rPr>
          <w:rFonts w:ascii="Times New Roman" w:hAnsi="Times New Roman"/>
          <w:color w:val="000000"/>
          <w:sz w:val="24"/>
          <w:szCs w:val="24"/>
        </w:rPr>
        <w:t>6</w:t>
      </w:r>
      <w:r w:rsidR="00A73F26" w:rsidRPr="00D409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0F1C" w:rsidRPr="00D40922">
        <w:rPr>
          <w:rFonts w:ascii="Times New Roman" w:hAnsi="Times New Roman"/>
          <w:color w:val="000000"/>
          <w:sz w:val="24"/>
          <w:szCs w:val="24"/>
        </w:rPr>
        <w:t>часов</w:t>
      </w:r>
      <w:r w:rsidR="007C06ED" w:rsidRPr="00D40922">
        <w:rPr>
          <w:rFonts w:ascii="Times New Roman" w:hAnsi="Times New Roman"/>
          <w:color w:val="000000"/>
          <w:sz w:val="24"/>
          <w:szCs w:val="24"/>
        </w:rPr>
        <w:t>.</w:t>
      </w:r>
      <w:r w:rsidR="00164775" w:rsidRPr="00D409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4F13" w:rsidRPr="00D40922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уроков выпадает на праздничные </w:t>
      </w:r>
      <w:r w:rsidR="00D40922" w:rsidRPr="00D40922">
        <w:rPr>
          <w:rFonts w:ascii="Times New Roman" w:eastAsia="Times New Roman" w:hAnsi="Times New Roman"/>
          <w:sz w:val="24"/>
          <w:szCs w:val="24"/>
          <w:lang w:eastAsia="ru-RU"/>
        </w:rPr>
        <w:t>дни (</w:t>
      </w:r>
      <w:r w:rsidR="00B84F13" w:rsidRPr="00D40922">
        <w:rPr>
          <w:rFonts w:ascii="Times New Roman" w:eastAsia="Times New Roman" w:hAnsi="Times New Roman"/>
          <w:sz w:val="24"/>
          <w:szCs w:val="24"/>
          <w:lang w:eastAsia="ru-RU"/>
        </w:rPr>
        <w:t>1.05.20</w:t>
      </w:r>
      <w:r w:rsidR="00164775" w:rsidRPr="00D40922">
        <w:rPr>
          <w:rFonts w:ascii="Times New Roman" w:eastAsia="Times New Roman" w:hAnsi="Times New Roman"/>
          <w:sz w:val="24"/>
          <w:szCs w:val="24"/>
          <w:lang w:eastAsia="ru-RU"/>
        </w:rPr>
        <w:t>20, 5.05.2020</w:t>
      </w:r>
      <w:r w:rsidR="00B84F13" w:rsidRPr="00D4092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305DC" w:rsidRPr="00D40922" w:rsidRDefault="00D305DC" w:rsidP="00D40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40922">
        <w:rPr>
          <w:rFonts w:ascii="Times New Roman" w:hAnsi="Times New Roman"/>
          <w:b/>
          <w:bCs/>
          <w:sz w:val="24"/>
          <w:szCs w:val="24"/>
        </w:rPr>
        <w:t>Основные содержательные линии</w:t>
      </w:r>
    </w:p>
    <w:p w:rsidR="00D305DC" w:rsidRPr="00D40922" w:rsidRDefault="00D305DC" w:rsidP="00D40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922">
        <w:rPr>
          <w:rFonts w:ascii="Times New Roman" w:hAnsi="Times New Roman"/>
          <w:sz w:val="24"/>
          <w:szCs w:val="24"/>
        </w:rPr>
        <w:t>В Программе выделены две содержательные линии: «Укрепление здоровья и личная гигиена» и «Физическое развитие и физическая подготовка».</w:t>
      </w:r>
    </w:p>
    <w:p w:rsidR="00D305DC" w:rsidRPr="00D40922" w:rsidRDefault="00D305DC" w:rsidP="00D40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922">
        <w:rPr>
          <w:rFonts w:ascii="Times New Roman" w:hAnsi="Times New Roman"/>
          <w:sz w:val="24"/>
          <w:szCs w:val="24"/>
        </w:rPr>
        <w:t xml:space="preserve">Первая содержательная линия включает: 1) знания о роли физической культуры в укреплении здоровья, гигиенические правила по закаливанию организма, подбора спортивной одежды и обуви, а также требования к соблюдению безопасности при выполнении физических упражнений; 2) основные  способы организации самостоятельных занятий оздоровительной физической культурой в режиме учебного дня и активного отдыха, наблюдения за индивидуальной осанкой и телосложением, измерения частоты сердечных сокращений во время выполнения физических упражнений; 3) комплексы оздоровительной и корригирующей гимнастики, общеразвивающих и общеукрепляющих упражнений. </w:t>
      </w:r>
    </w:p>
    <w:p w:rsidR="00D305DC" w:rsidRPr="00D40922" w:rsidRDefault="00D305DC" w:rsidP="00D40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922">
        <w:rPr>
          <w:rFonts w:ascii="Times New Roman" w:hAnsi="Times New Roman"/>
          <w:sz w:val="24"/>
          <w:szCs w:val="24"/>
        </w:rPr>
        <w:t>Вторая содержательная линия включает: 1) знания о физических упражнениях, их роли и значении в физической подготовке человека, правила их выполнения; 2) основные  способы организации самостоятельных занятий по развитию основных физических качеств и освоению физических упражнений, приемы наблюдения за показателями физического развития и физической подготовленности; 3) жизненно важные двигательные умения  и  навыки,  подвижные  игры и упражнения из базовых видов спорта.</w:t>
      </w:r>
      <w:r w:rsidRPr="00D40922">
        <w:rPr>
          <w:rFonts w:ascii="Times New Roman" w:hAnsi="Times New Roman"/>
          <w:b/>
          <w:sz w:val="24"/>
          <w:szCs w:val="24"/>
          <w:lang w:eastAsia="ru-RU"/>
        </w:rPr>
        <w:br/>
      </w:r>
      <w:r w:rsidRPr="00D4092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Основы знаний о физической культуре, умения и навыки, приемы закаливания, способы </w:t>
      </w:r>
      <w:proofErr w:type="spellStart"/>
      <w:r w:rsidRPr="00D40922">
        <w:rPr>
          <w:rFonts w:ascii="Times New Roman" w:hAnsi="Times New Roman"/>
          <w:sz w:val="24"/>
          <w:szCs w:val="24"/>
          <w:lang w:eastAsia="ru-RU"/>
        </w:rPr>
        <w:t>саморегуляци</w:t>
      </w:r>
      <w:proofErr w:type="spellEnd"/>
      <w:r w:rsidRPr="00D40922">
        <w:rPr>
          <w:rFonts w:ascii="Times New Roman" w:hAnsi="Times New Roman"/>
          <w:sz w:val="24"/>
          <w:szCs w:val="24"/>
          <w:lang w:eastAsia="ru-RU"/>
        </w:rPr>
        <w:t xml:space="preserve"> и самоконтроля</w:t>
      </w:r>
    </w:p>
    <w:p w:rsidR="00D305DC" w:rsidRPr="00D40922" w:rsidRDefault="00D305DC" w:rsidP="00D40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i/>
          <w:sz w:val="24"/>
          <w:szCs w:val="24"/>
          <w:lang w:eastAsia="ru-RU"/>
        </w:rPr>
        <w:t xml:space="preserve">Естественные основы </w:t>
      </w:r>
      <w:r w:rsidRPr="00D40922">
        <w:rPr>
          <w:rFonts w:ascii="Times New Roman" w:hAnsi="Times New Roman"/>
          <w:i/>
          <w:sz w:val="24"/>
          <w:szCs w:val="24"/>
          <w:lang w:eastAsia="ru-RU"/>
        </w:rPr>
        <w:br/>
      </w:r>
      <w:r w:rsidRPr="00D40922">
        <w:rPr>
          <w:rFonts w:ascii="Times New Roman" w:hAnsi="Times New Roman"/>
          <w:sz w:val="24"/>
          <w:szCs w:val="24"/>
          <w:lang w:eastAsia="ru-RU"/>
        </w:rPr>
        <w:t xml:space="preserve">Опорно-двигательный аппарат и мышечная система, их роль в осуществлении двигательных актов. </w:t>
      </w:r>
      <w:r w:rsidRPr="00D40922">
        <w:rPr>
          <w:rFonts w:ascii="Times New Roman" w:hAnsi="Times New Roman"/>
          <w:sz w:val="24"/>
          <w:szCs w:val="24"/>
          <w:lang w:eastAsia="ru-RU"/>
        </w:rPr>
        <w:br/>
        <w:t xml:space="preserve">Значение нервной системы в управлении движениями и регуляции системы дыхания, кровоснабжения. </w:t>
      </w:r>
      <w:r w:rsidRPr="00D40922">
        <w:rPr>
          <w:rFonts w:ascii="Times New Roman" w:hAnsi="Times New Roman"/>
          <w:sz w:val="24"/>
          <w:szCs w:val="24"/>
          <w:lang w:eastAsia="ru-RU"/>
        </w:rPr>
        <w:br/>
        <w:t xml:space="preserve">Роль психических процессов в обучении двигательным действиям и движениям. </w:t>
      </w:r>
      <w:r w:rsidRPr="00D40922">
        <w:rPr>
          <w:rFonts w:ascii="Times New Roman" w:hAnsi="Times New Roman"/>
          <w:sz w:val="24"/>
          <w:szCs w:val="24"/>
          <w:lang w:eastAsia="ru-RU"/>
        </w:rPr>
        <w:br/>
      </w:r>
      <w:r w:rsidRPr="00D40922">
        <w:rPr>
          <w:rFonts w:ascii="Times New Roman" w:hAnsi="Times New Roman"/>
          <w:i/>
          <w:sz w:val="24"/>
          <w:szCs w:val="24"/>
          <w:lang w:eastAsia="ru-RU"/>
        </w:rPr>
        <w:t>Социально-психологические основы</w:t>
      </w:r>
      <w:r w:rsidRPr="00D40922">
        <w:rPr>
          <w:rFonts w:ascii="Times New Roman" w:hAnsi="Times New Roman"/>
          <w:sz w:val="24"/>
          <w:szCs w:val="24"/>
          <w:lang w:eastAsia="ru-RU"/>
        </w:rPr>
        <w:br/>
        <w:t xml:space="preserve"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</w:t>
      </w:r>
      <w:r w:rsidRPr="00D40922">
        <w:rPr>
          <w:rFonts w:ascii="Times New Roman" w:hAnsi="Times New Roman"/>
          <w:sz w:val="24"/>
          <w:szCs w:val="24"/>
          <w:lang w:eastAsia="ru-RU"/>
        </w:rPr>
        <w:br/>
        <w:t xml:space="preserve">Анализ техники физических упражнений, их освоение и выполнение по объяснению. </w:t>
      </w:r>
      <w:r w:rsidRPr="00D40922">
        <w:rPr>
          <w:rFonts w:ascii="Times New Roman" w:hAnsi="Times New Roman"/>
          <w:sz w:val="24"/>
          <w:szCs w:val="24"/>
          <w:lang w:eastAsia="ru-RU"/>
        </w:rPr>
        <w:br/>
        <w:t xml:space="preserve">Ведение тетрадей самостоятельных занятий физическими упражнениями, контроля за функциональным состоянием организм и физической подготовленностью. </w:t>
      </w:r>
      <w:r w:rsidRPr="00D40922">
        <w:rPr>
          <w:rFonts w:ascii="Times New Roman" w:hAnsi="Times New Roman"/>
          <w:sz w:val="24"/>
          <w:szCs w:val="24"/>
          <w:lang w:eastAsia="ru-RU"/>
        </w:rPr>
        <w:br/>
      </w:r>
      <w:r w:rsidRPr="00D40922">
        <w:rPr>
          <w:rFonts w:ascii="Times New Roman" w:hAnsi="Times New Roman"/>
          <w:i/>
          <w:sz w:val="24"/>
          <w:szCs w:val="24"/>
          <w:lang w:eastAsia="ru-RU"/>
        </w:rPr>
        <w:t xml:space="preserve">Культурно-исторические основы </w:t>
      </w:r>
      <w:r w:rsidRPr="00D40922">
        <w:rPr>
          <w:rFonts w:ascii="Times New Roman" w:hAnsi="Times New Roman"/>
          <w:i/>
          <w:sz w:val="24"/>
          <w:szCs w:val="24"/>
          <w:lang w:eastAsia="ru-RU"/>
        </w:rPr>
        <w:br/>
      </w:r>
      <w:r w:rsidRPr="00D40922">
        <w:rPr>
          <w:rFonts w:ascii="Times New Roman" w:hAnsi="Times New Roman"/>
          <w:sz w:val="24"/>
          <w:szCs w:val="24"/>
          <w:lang w:eastAsia="ru-RU"/>
        </w:rPr>
        <w:t xml:space="preserve"> Физическая культура и ее значение в формировании здорового образа жизни современного человека. </w:t>
      </w:r>
      <w:r w:rsidRPr="00D40922">
        <w:rPr>
          <w:rFonts w:ascii="Times New Roman" w:hAnsi="Times New Roman"/>
          <w:sz w:val="24"/>
          <w:szCs w:val="24"/>
          <w:lang w:eastAsia="ru-RU"/>
        </w:rPr>
        <w:br/>
        <w:t xml:space="preserve"> Водные процедуры (обтирание, душ). купание в открытых водоемах. </w:t>
      </w:r>
      <w:r w:rsidRPr="00D40922">
        <w:rPr>
          <w:rFonts w:ascii="Times New Roman" w:hAnsi="Times New Roman"/>
          <w:sz w:val="24"/>
          <w:szCs w:val="24"/>
          <w:lang w:eastAsia="ru-RU"/>
        </w:rPr>
        <w:br/>
      </w:r>
      <w:r w:rsidRPr="00D40922">
        <w:rPr>
          <w:rFonts w:ascii="Times New Roman" w:hAnsi="Times New Roman"/>
          <w:i/>
          <w:sz w:val="24"/>
          <w:szCs w:val="24"/>
          <w:lang w:eastAsia="ru-RU"/>
        </w:rPr>
        <w:t xml:space="preserve">Волейбол </w:t>
      </w:r>
      <w:r w:rsidRPr="00D40922">
        <w:rPr>
          <w:rFonts w:ascii="Times New Roman" w:hAnsi="Times New Roman"/>
          <w:i/>
          <w:sz w:val="24"/>
          <w:szCs w:val="24"/>
          <w:lang w:eastAsia="ru-RU"/>
        </w:rPr>
        <w:br/>
      </w:r>
      <w:r w:rsidRPr="00D40922">
        <w:rPr>
          <w:rFonts w:ascii="Times New Roman" w:hAnsi="Times New Roman"/>
          <w:sz w:val="24"/>
          <w:szCs w:val="24"/>
          <w:lang w:eastAsia="ru-RU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</w:t>
      </w:r>
      <w:r w:rsidRPr="00D40922">
        <w:rPr>
          <w:rFonts w:ascii="Times New Roman" w:hAnsi="Times New Roman"/>
          <w:sz w:val="24"/>
          <w:szCs w:val="24"/>
          <w:lang w:eastAsia="ru-RU"/>
        </w:rPr>
        <w:br/>
      </w:r>
      <w:r w:rsidRPr="00D40922">
        <w:rPr>
          <w:rFonts w:ascii="Times New Roman" w:hAnsi="Times New Roman"/>
          <w:i/>
          <w:sz w:val="24"/>
          <w:szCs w:val="24"/>
          <w:lang w:eastAsia="ru-RU"/>
        </w:rPr>
        <w:t xml:space="preserve">Баскетбол </w:t>
      </w:r>
      <w:r w:rsidRPr="00D40922">
        <w:rPr>
          <w:rFonts w:ascii="Times New Roman" w:hAnsi="Times New Roman"/>
          <w:i/>
          <w:sz w:val="24"/>
          <w:szCs w:val="24"/>
          <w:lang w:eastAsia="ru-RU"/>
        </w:rPr>
        <w:br/>
      </w:r>
      <w:r w:rsidRPr="00D40922">
        <w:rPr>
          <w:rFonts w:ascii="Times New Roman" w:hAnsi="Times New Roman"/>
          <w:sz w:val="24"/>
          <w:szCs w:val="24"/>
          <w:lang w:eastAsia="ru-RU"/>
        </w:rPr>
        <w:t xml:space="preserve"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</w:t>
      </w:r>
      <w:r w:rsidRPr="00D40922">
        <w:rPr>
          <w:rFonts w:ascii="Times New Roman" w:hAnsi="Times New Roman"/>
          <w:sz w:val="24"/>
          <w:szCs w:val="24"/>
          <w:lang w:eastAsia="ru-RU"/>
        </w:rPr>
        <w:br/>
      </w:r>
      <w:r w:rsidRPr="00D40922">
        <w:rPr>
          <w:rFonts w:ascii="Times New Roman" w:hAnsi="Times New Roman"/>
          <w:i/>
          <w:sz w:val="24"/>
          <w:szCs w:val="24"/>
          <w:lang w:eastAsia="ru-RU"/>
        </w:rPr>
        <w:t xml:space="preserve">Гимнастика </w:t>
      </w:r>
      <w:r w:rsidRPr="00D40922">
        <w:rPr>
          <w:rFonts w:ascii="Times New Roman" w:hAnsi="Times New Roman"/>
          <w:i/>
          <w:sz w:val="24"/>
          <w:szCs w:val="24"/>
          <w:lang w:eastAsia="ru-RU"/>
        </w:rPr>
        <w:br/>
      </w:r>
      <w:r w:rsidRPr="00D40922">
        <w:rPr>
          <w:rFonts w:ascii="Times New Roman" w:hAnsi="Times New Roman"/>
          <w:sz w:val="24"/>
          <w:szCs w:val="24"/>
          <w:lang w:eastAsia="ru-RU"/>
        </w:rPr>
        <w:t xml:space="preserve"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 </w:t>
      </w:r>
      <w:r w:rsidRPr="00D40922">
        <w:rPr>
          <w:rFonts w:ascii="Times New Roman" w:hAnsi="Times New Roman"/>
          <w:sz w:val="24"/>
          <w:szCs w:val="24"/>
          <w:lang w:eastAsia="ru-RU"/>
        </w:rPr>
        <w:br/>
      </w:r>
      <w:r w:rsidRPr="00D40922">
        <w:rPr>
          <w:rFonts w:ascii="Times New Roman" w:hAnsi="Times New Roman"/>
          <w:i/>
          <w:sz w:val="24"/>
          <w:szCs w:val="24"/>
          <w:lang w:eastAsia="ru-RU"/>
        </w:rPr>
        <w:t xml:space="preserve">Легкая атлетика </w:t>
      </w:r>
      <w:r w:rsidRPr="00D40922">
        <w:rPr>
          <w:rFonts w:ascii="Times New Roman" w:hAnsi="Times New Roman"/>
          <w:i/>
          <w:sz w:val="24"/>
          <w:szCs w:val="24"/>
          <w:lang w:eastAsia="ru-RU"/>
        </w:rPr>
        <w:br/>
      </w:r>
      <w:r w:rsidRPr="00D40922">
        <w:rPr>
          <w:rFonts w:ascii="Times New Roman" w:hAnsi="Times New Roman"/>
          <w:sz w:val="24"/>
          <w:szCs w:val="24"/>
          <w:lang w:eastAsia="ru-RU"/>
        </w:rPr>
        <w:t xml:space="preserve"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 </w:t>
      </w:r>
      <w:r w:rsidRPr="00D40922">
        <w:rPr>
          <w:rFonts w:ascii="Times New Roman" w:hAnsi="Times New Roman"/>
          <w:sz w:val="24"/>
          <w:szCs w:val="24"/>
          <w:lang w:eastAsia="ru-RU"/>
        </w:rPr>
        <w:br/>
      </w:r>
      <w:r w:rsidRPr="00D40922">
        <w:rPr>
          <w:rFonts w:ascii="Times New Roman" w:hAnsi="Times New Roman"/>
          <w:i/>
          <w:sz w:val="24"/>
          <w:szCs w:val="24"/>
          <w:lang w:eastAsia="ru-RU"/>
        </w:rPr>
        <w:t xml:space="preserve">Кроссовая подготовка </w:t>
      </w:r>
      <w:r w:rsidRPr="00D40922">
        <w:rPr>
          <w:rFonts w:ascii="Times New Roman" w:hAnsi="Times New Roman"/>
          <w:i/>
          <w:sz w:val="24"/>
          <w:szCs w:val="24"/>
          <w:lang w:eastAsia="ru-RU"/>
        </w:rPr>
        <w:br/>
      </w:r>
      <w:r w:rsidRPr="00D40922">
        <w:rPr>
          <w:rFonts w:ascii="Times New Roman" w:hAnsi="Times New Roman"/>
          <w:sz w:val="24"/>
          <w:szCs w:val="24"/>
          <w:lang w:eastAsia="ru-RU"/>
        </w:rPr>
        <w:t xml:space="preserve">Правила и организация проведения соревнований по кроссу. Техника безопасности при проведении соревнований и занятий. Помощь в судействе. </w:t>
      </w:r>
    </w:p>
    <w:p w:rsidR="00D305DC" w:rsidRPr="00D40922" w:rsidRDefault="00D305DC" w:rsidP="00D4092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sz w:val="24"/>
          <w:szCs w:val="24"/>
          <w:lang w:eastAsia="ru-RU"/>
        </w:rPr>
        <w:t xml:space="preserve">Основы знаний Физическая культура и олимпийское движение в современной России. Техника двигательных действий (особенности самостоятельного освоения физических упражнений и двигательных действий). Физические качества (основная характеристика и их связь с развитием основных функциональных систем организма). Способы деятельности Составление планов индивидуальных занятий и комплексов упражнений на регулирование массы тела, на развитие общих и специальных физических качеств. Оказание доврачебной помощи при переохлаждении и перегревании организма. </w:t>
      </w:r>
    </w:p>
    <w:p w:rsidR="00D305DC" w:rsidRPr="00D40922" w:rsidRDefault="00D305DC" w:rsidP="00D4092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Физическое совершенствование </w:t>
      </w:r>
    </w:p>
    <w:p w:rsidR="00D305DC" w:rsidRPr="00D40922" w:rsidRDefault="00D305DC" w:rsidP="00D4092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Общая физическая подготовка. </w:t>
      </w:r>
    </w:p>
    <w:p w:rsidR="00D305DC" w:rsidRPr="00D40922" w:rsidRDefault="00D305DC" w:rsidP="00D4092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Гимнастика с основами акробатики: </w:t>
      </w:r>
      <w:r w:rsidRPr="00D40922">
        <w:rPr>
          <w:rFonts w:ascii="Times New Roman" w:hAnsi="Times New Roman"/>
          <w:sz w:val="24"/>
          <w:szCs w:val="24"/>
          <w:lang w:eastAsia="ru-RU"/>
        </w:rPr>
        <w:t xml:space="preserve">Комплексы упражнений на регулирование массы тела и формирование телосложения. Комбинация на гимнастической невысокой перекладине (мальчики): подъем в упор с прыжка, </w:t>
      </w:r>
      <w:proofErr w:type="spellStart"/>
      <w:r w:rsidRPr="00D40922">
        <w:rPr>
          <w:rFonts w:ascii="Times New Roman" w:hAnsi="Times New Roman"/>
          <w:sz w:val="24"/>
          <w:szCs w:val="24"/>
          <w:lang w:eastAsia="ru-RU"/>
        </w:rPr>
        <w:t>перемах</w:t>
      </w:r>
      <w:proofErr w:type="spellEnd"/>
      <w:r w:rsidRPr="00D40922">
        <w:rPr>
          <w:rFonts w:ascii="Times New Roman" w:hAnsi="Times New Roman"/>
          <w:sz w:val="24"/>
          <w:szCs w:val="24"/>
          <w:lang w:eastAsia="ru-RU"/>
        </w:rPr>
        <w:t xml:space="preserve"> левой (правой) вперед, соскок махом назад. Упражнения на брусьях (мальчики): передвижение в упоре прыжками; (девочки): махом одной и толчком другой подъем переворотом в упор на нижней жерди. Совершенствование техники </w:t>
      </w:r>
      <w:r w:rsidRPr="00D4092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ранее разученных упражнений. </w:t>
      </w:r>
      <w:r w:rsidRPr="00D40922">
        <w:rPr>
          <w:rFonts w:ascii="Times New Roman" w:hAnsi="Times New Roman"/>
          <w:i/>
          <w:iCs/>
          <w:sz w:val="24"/>
          <w:szCs w:val="24"/>
          <w:lang w:eastAsia="ru-RU"/>
        </w:rPr>
        <w:t>Лыжные гонки:</w:t>
      </w:r>
      <w:r w:rsidRPr="00D40922">
        <w:rPr>
          <w:rFonts w:ascii="Times New Roman" w:hAnsi="Times New Roman"/>
          <w:sz w:val="24"/>
          <w:szCs w:val="24"/>
          <w:lang w:eastAsia="ru-RU"/>
        </w:rPr>
        <w:t xml:space="preserve"> Одновременный </w:t>
      </w:r>
      <w:proofErr w:type="spellStart"/>
      <w:r w:rsidRPr="00D40922">
        <w:rPr>
          <w:rFonts w:ascii="Times New Roman" w:hAnsi="Times New Roman"/>
          <w:sz w:val="24"/>
          <w:szCs w:val="24"/>
          <w:lang w:eastAsia="ru-RU"/>
        </w:rPr>
        <w:t>двухшажный</w:t>
      </w:r>
      <w:proofErr w:type="spellEnd"/>
      <w:r w:rsidRPr="00D40922">
        <w:rPr>
          <w:rFonts w:ascii="Times New Roman" w:hAnsi="Times New Roman"/>
          <w:sz w:val="24"/>
          <w:szCs w:val="24"/>
          <w:lang w:eastAsia="ru-RU"/>
        </w:rPr>
        <w:t xml:space="preserve"> и одношажный ход. Преодоление естественных препятствий. Совершенствование техники ранее освоенных способов передвижения на лыжах. </w:t>
      </w:r>
      <w:r w:rsidRPr="00D40922">
        <w:rPr>
          <w:rFonts w:ascii="Times New Roman" w:hAnsi="Times New Roman"/>
          <w:i/>
          <w:iCs/>
          <w:sz w:val="24"/>
          <w:szCs w:val="24"/>
          <w:lang w:eastAsia="ru-RU"/>
        </w:rPr>
        <w:t>Легкая атлетика:</w:t>
      </w:r>
      <w:r w:rsidRPr="00D40922">
        <w:rPr>
          <w:rFonts w:ascii="Times New Roman" w:hAnsi="Times New Roman"/>
          <w:sz w:val="24"/>
          <w:szCs w:val="24"/>
          <w:lang w:eastAsia="ru-RU"/>
        </w:rPr>
        <w:t xml:space="preserve"> Прыжок в длину с разбега, способом прогнувшись. Эстафетный бег. Бег по пересеченной местности с преодолением препятствий (кросс). Совершенствование техники ранее разученных упражнений. </w:t>
      </w:r>
      <w:r w:rsidRPr="00D4092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Спортивные игры: </w:t>
      </w:r>
      <w:r w:rsidRPr="00D40922">
        <w:rPr>
          <w:rFonts w:ascii="Times New Roman" w:hAnsi="Times New Roman"/>
          <w:sz w:val="24"/>
          <w:szCs w:val="24"/>
          <w:lang w:eastAsia="ru-RU"/>
        </w:rPr>
        <w:t xml:space="preserve">Технические действия с мячом и без мяча из спортивных игр футбол, волейбол. Игры по упрощенным правилам. </w:t>
      </w:r>
      <w:r w:rsidRPr="00D4092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Комплексы общеразвивающих упражнений. </w:t>
      </w:r>
    </w:p>
    <w:p w:rsidR="00E7204D" w:rsidRPr="00D40922" w:rsidRDefault="00D305DC" w:rsidP="00D4092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Технико-тактическая подготовка в избранном виде </w:t>
      </w:r>
      <w:proofErr w:type="spellStart"/>
      <w:r w:rsidRPr="00D40922">
        <w:rPr>
          <w:rFonts w:ascii="Times New Roman" w:hAnsi="Times New Roman"/>
          <w:i/>
          <w:iCs/>
          <w:sz w:val="24"/>
          <w:szCs w:val="24"/>
          <w:lang w:eastAsia="ru-RU"/>
        </w:rPr>
        <w:t>спортаГимнастика</w:t>
      </w:r>
      <w:proofErr w:type="spellEnd"/>
      <w:r w:rsidRPr="00D4092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 основами акробатики:</w:t>
      </w:r>
    </w:p>
    <w:p w:rsidR="00D305DC" w:rsidRPr="00D40922" w:rsidRDefault="00D305DC" w:rsidP="00D4092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D40922">
        <w:rPr>
          <w:rFonts w:ascii="Times New Roman" w:hAnsi="Times New Roman"/>
          <w:sz w:val="24"/>
          <w:szCs w:val="24"/>
          <w:lang w:eastAsia="ru-RU"/>
        </w:rPr>
        <w:t xml:space="preserve">Акробатическая комбинация, выполняемая на 48 счетов: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присев, в темпе прыжок вверх с поворотом на 360*. Комбинация на гимнастической средней перекладине (мальчики): висы, подъем переворотом силой в упор, </w:t>
      </w:r>
      <w:proofErr w:type="spellStart"/>
      <w:r w:rsidRPr="00D40922">
        <w:rPr>
          <w:rFonts w:ascii="Times New Roman" w:hAnsi="Times New Roman"/>
          <w:sz w:val="24"/>
          <w:szCs w:val="24"/>
          <w:lang w:eastAsia="ru-RU"/>
        </w:rPr>
        <w:t>перемахи</w:t>
      </w:r>
      <w:proofErr w:type="spellEnd"/>
      <w:r w:rsidRPr="00D40922">
        <w:rPr>
          <w:rFonts w:ascii="Times New Roman" w:hAnsi="Times New Roman"/>
          <w:sz w:val="24"/>
          <w:szCs w:val="24"/>
          <w:lang w:eastAsia="ru-RU"/>
        </w:rPr>
        <w:t xml:space="preserve"> вперед и назад одной и другой, упор сзади, поворот кругом в упор, соскок отмахом назад. Упражнения на брусьях (мальчики): наскок в упор углом, сед ноги врозь, </w:t>
      </w:r>
      <w:proofErr w:type="spellStart"/>
      <w:r w:rsidRPr="00D40922">
        <w:rPr>
          <w:rFonts w:ascii="Times New Roman" w:hAnsi="Times New Roman"/>
          <w:sz w:val="24"/>
          <w:szCs w:val="24"/>
          <w:lang w:eastAsia="ru-RU"/>
        </w:rPr>
        <w:t>перемах</w:t>
      </w:r>
      <w:proofErr w:type="spellEnd"/>
      <w:r w:rsidRPr="00D40922">
        <w:rPr>
          <w:rFonts w:ascii="Times New Roman" w:hAnsi="Times New Roman"/>
          <w:sz w:val="24"/>
          <w:szCs w:val="24"/>
          <w:lang w:eastAsia="ru-RU"/>
        </w:rPr>
        <w:t xml:space="preserve"> во внутрь, размахивание в упоре, соскок махом вперед и махом назад; гимнастическая комбинация (девочки): наскок в вис на верхнюю жердь, размахивание изгибами, </w:t>
      </w:r>
      <w:proofErr w:type="spellStart"/>
      <w:r w:rsidRPr="00D40922">
        <w:rPr>
          <w:rFonts w:ascii="Times New Roman" w:hAnsi="Times New Roman"/>
          <w:sz w:val="24"/>
          <w:szCs w:val="24"/>
          <w:lang w:eastAsia="ru-RU"/>
        </w:rPr>
        <w:t>перемах</w:t>
      </w:r>
      <w:proofErr w:type="spellEnd"/>
      <w:r w:rsidRPr="00D40922">
        <w:rPr>
          <w:rFonts w:ascii="Times New Roman" w:hAnsi="Times New Roman"/>
          <w:sz w:val="24"/>
          <w:szCs w:val="24"/>
          <w:lang w:eastAsia="ru-RU"/>
        </w:rPr>
        <w:t xml:space="preserve"> согнув ноги в вис лежа на нижней жерди, круг правой (левой) с поворотом налево (направо) и </w:t>
      </w:r>
      <w:proofErr w:type="spellStart"/>
      <w:r w:rsidRPr="00D40922">
        <w:rPr>
          <w:rFonts w:ascii="Times New Roman" w:hAnsi="Times New Roman"/>
          <w:sz w:val="24"/>
          <w:szCs w:val="24"/>
          <w:lang w:eastAsia="ru-RU"/>
        </w:rPr>
        <w:t>перемахом</w:t>
      </w:r>
      <w:proofErr w:type="spellEnd"/>
      <w:r w:rsidRPr="00D40922">
        <w:rPr>
          <w:rFonts w:ascii="Times New Roman" w:hAnsi="Times New Roman"/>
          <w:sz w:val="24"/>
          <w:szCs w:val="24"/>
          <w:lang w:eastAsia="ru-RU"/>
        </w:rPr>
        <w:t xml:space="preserve"> в сед на правом (левом) бедре, соскок с </w:t>
      </w:r>
      <w:proofErr w:type="spellStart"/>
      <w:r w:rsidRPr="00D40922">
        <w:rPr>
          <w:rFonts w:ascii="Times New Roman" w:hAnsi="Times New Roman"/>
          <w:sz w:val="24"/>
          <w:szCs w:val="24"/>
          <w:lang w:eastAsia="ru-RU"/>
        </w:rPr>
        <w:t>дохватом</w:t>
      </w:r>
      <w:proofErr w:type="spellEnd"/>
      <w:r w:rsidRPr="00D40922">
        <w:rPr>
          <w:rFonts w:ascii="Times New Roman" w:hAnsi="Times New Roman"/>
          <w:sz w:val="24"/>
          <w:szCs w:val="24"/>
          <w:lang w:eastAsia="ru-RU"/>
        </w:rPr>
        <w:t xml:space="preserve"> за нижнюю жердь. Совершенствование техники ранее разученных акробатических и гимнастических упражнений. </w:t>
      </w:r>
      <w:r w:rsidRPr="00D40922">
        <w:rPr>
          <w:rFonts w:ascii="Times New Roman" w:hAnsi="Times New Roman"/>
          <w:i/>
          <w:iCs/>
          <w:sz w:val="24"/>
          <w:szCs w:val="24"/>
          <w:lang w:eastAsia="ru-RU"/>
        </w:rPr>
        <w:t>Легкая атлетика:</w:t>
      </w:r>
      <w:r w:rsidRPr="00D40922">
        <w:rPr>
          <w:rFonts w:ascii="Times New Roman" w:hAnsi="Times New Roman"/>
          <w:sz w:val="24"/>
          <w:szCs w:val="24"/>
          <w:lang w:eastAsia="ru-RU"/>
        </w:rPr>
        <w:t xml:space="preserve"> Барьерный бег. Бег на длинные дистанции и по пересеченной местности с преодолением препятствий (кросс). Совершенствование техники ранее освоенных легкоатлетических упражнений. </w:t>
      </w:r>
      <w:r w:rsidRPr="00D40922">
        <w:rPr>
          <w:rFonts w:ascii="Times New Roman" w:hAnsi="Times New Roman"/>
          <w:i/>
          <w:iCs/>
          <w:sz w:val="24"/>
          <w:szCs w:val="24"/>
          <w:lang w:eastAsia="ru-RU"/>
        </w:rPr>
        <w:t>Волейбол:</w:t>
      </w:r>
      <w:r w:rsidRPr="00D40922">
        <w:rPr>
          <w:rFonts w:ascii="Times New Roman" w:hAnsi="Times New Roman"/>
          <w:sz w:val="24"/>
          <w:szCs w:val="24"/>
          <w:lang w:eastAsia="ru-RU"/>
        </w:rPr>
        <w:t xml:space="preserve"> совершенствование технических действий без мяча и с мячом, тактических действий в игре по упрощенным правилам. </w:t>
      </w:r>
      <w:r w:rsidRPr="00D40922">
        <w:rPr>
          <w:rFonts w:ascii="Times New Roman" w:hAnsi="Times New Roman"/>
          <w:i/>
          <w:iCs/>
          <w:sz w:val="24"/>
          <w:szCs w:val="24"/>
          <w:lang w:eastAsia="ru-RU"/>
        </w:rPr>
        <w:t>Футбол:</w:t>
      </w:r>
      <w:r w:rsidRPr="00D40922">
        <w:rPr>
          <w:rFonts w:ascii="Times New Roman" w:hAnsi="Times New Roman"/>
          <w:sz w:val="24"/>
          <w:szCs w:val="24"/>
          <w:lang w:eastAsia="ru-RU"/>
        </w:rPr>
        <w:t xml:space="preserve"> совершенствование технических действий без мяча и с мячом, тактических действий в игре по упрощенным </w:t>
      </w:r>
      <w:r w:rsidR="00D40922" w:rsidRPr="00D40922">
        <w:rPr>
          <w:rFonts w:ascii="Times New Roman" w:hAnsi="Times New Roman"/>
          <w:sz w:val="24"/>
          <w:szCs w:val="24"/>
          <w:lang w:eastAsia="ru-RU"/>
        </w:rPr>
        <w:t>правилам.</w:t>
      </w:r>
      <w:r w:rsidRPr="00D409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0922">
        <w:rPr>
          <w:rFonts w:ascii="Times New Roman" w:hAnsi="Times New Roman"/>
          <w:i/>
          <w:iCs/>
          <w:sz w:val="24"/>
          <w:szCs w:val="24"/>
          <w:lang w:eastAsia="ru-RU"/>
        </w:rPr>
        <w:t>Комплексы упражнения специальной физической и технической подготовки</w:t>
      </w:r>
      <w:r w:rsidRPr="00D40922">
        <w:rPr>
          <w:rFonts w:ascii="Times New Roman" w:hAnsi="Times New Roman"/>
          <w:sz w:val="24"/>
          <w:szCs w:val="24"/>
          <w:lang w:eastAsia="ru-RU"/>
        </w:rPr>
        <w:t>.</w:t>
      </w:r>
    </w:p>
    <w:p w:rsidR="00E7204D" w:rsidRPr="00D40922" w:rsidRDefault="00E7204D" w:rsidP="00D40922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D305DC" w:rsidRPr="00D40922" w:rsidRDefault="00D305DC" w:rsidP="00D4092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D40922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 по физической культуре</w:t>
      </w:r>
    </w:p>
    <w:p w:rsidR="00E7204D" w:rsidRPr="00D40922" w:rsidRDefault="00E7204D" w:rsidP="00D4092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6379"/>
        <w:gridCol w:w="1985"/>
      </w:tblGrid>
      <w:tr w:rsidR="00D305DC" w:rsidRPr="00D40922" w:rsidTr="002E6C13">
        <w:tc>
          <w:tcPr>
            <w:tcW w:w="1276" w:type="dxa"/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п </w:t>
            </w:r>
            <w:r w:rsidRPr="00D40922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985" w:type="dxa"/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Кол- во часов</w:t>
            </w:r>
          </w:p>
        </w:tc>
      </w:tr>
      <w:tr w:rsidR="00D305DC" w:rsidRPr="00D40922" w:rsidTr="002E6C13">
        <w:tc>
          <w:tcPr>
            <w:tcW w:w="1276" w:type="dxa"/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985" w:type="dxa"/>
          </w:tcPr>
          <w:p w:rsidR="00D305DC" w:rsidRPr="00D40922" w:rsidRDefault="00951E85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D305DC" w:rsidRPr="00D40922" w:rsidTr="002E6C13">
        <w:tc>
          <w:tcPr>
            <w:tcW w:w="1276" w:type="dxa"/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985" w:type="dxa"/>
          </w:tcPr>
          <w:p w:rsidR="00D305DC" w:rsidRPr="00D40922" w:rsidRDefault="00E7204D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1E85"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5DC" w:rsidRPr="00D40922" w:rsidTr="002E6C13">
        <w:tc>
          <w:tcPr>
            <w:tcW w:w="1276" w:type="dxa"/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985" w:type="dxa"/>
          </w:tcPr>
          <w:p w:rsidR="00D305DC" w:rsidRPr="00D40922" w:rsidRDefault="007C06ED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1E85"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5DC" w:rsidRPr="00D40922" w:rsidTr="002E6C13">
        <w:tc>
          <w:tcPr>
            <w:tcW w:w="1276" w:type="dxa"/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985" w:type="dxa"/>
          </w:tcPr>
          <w:p w:rsidR="00D305DC" w:rsidRPr="00D40922" w:rsidRDefault="00951E85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951E85" w:rsidRPr="00D40922" w:rsidTr="000A00EC">
        <w:tc>
          <w:tcPr>
            <w:tcW w:w="1276" w:type="dxa"/>
          </w:tcPr>
          <w:p w:rsidR="00951E85" w:rsidRPr="00D40922" w:rsidRDefault="00951E85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51E85" w:rsidRPr="00D40922" w:rsidRDefault="00951E85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985" w:type="dxa"/>
          </w:tcPr>
          <w:p w:rsidR="00951E85" w:rsidRPr="00D40922" w:rsidRDefault="00951E85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305DC" w:rsidRPr="00D40922" w:rsidTr="002E6C13">
        <w:tc>
          <w:tcPr>
            <w:tcW w:w="1276" w:type="dxa"/>
          </w:tcPr>
          <w:p w:rsidR="00D305DC" w:rsidRPr="00D40922" w:rsidRDefault="00951E85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985" w:type="dxa"/>
          </w:tcPr>
          <w:p w:rsidR="00D305DC" w:rsidRPr="00D40922" w:rsidRDefault="00164775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1E85" w:rsidRPr="00D4092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305DC" w:rsidRPr="00D40922" w:rsidTr="002E6C13">
        <w:tc>
          <w:tcPr>
            <w:tcW w:w="1276" w:type="dxa"/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D305DC" w:rsidRPr="00D40922" w:rsidRDefault="00D305DC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D305DC" w:rsidRPr="00D40922" w:rsidRDefault="00CC296A" w:rsidP="00D409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9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164775" w:rsidRPr="00D409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D305DC" w:rsidRPr="00D40922" w:rsidRDefault="00D305DC" w:rsidP="00D40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05DC" w:rsidRPr="00D40922" w:rsidRDefault="00D305DC" w:rsidP="00D40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922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6237"/>
        <w:gridCol w:w="1383"/>
      </w:tblGrid>
      <w:tr w:rsidR="00D305DC" w:rsidRPr="00D40922" w:rsidTr="00DD35DA">
        <w:tc>
          <w:tcPr>
            <w:tcW w:w="817" w:type="dxa"/>
          </w:tcPr>
          <w:p w:rsidR="00D305DC" w:rsidRPr="00D40922" w:rsidRDefault="00D305DC" w:rsidP="00D40922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</w:t>
            </w:r>
            <w:r w:rsidRPr="00D4092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D409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D305DC" w:rsidRPr="00D40922" w:rsidRDefault="00D305DC" w:rsidP="00D40922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D305DC" w:rsidRPr="00D40922" w:rsidRDefault="00D305DC" w:rsidP="00D40922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Темы уроков</w:t>
            </w:r>
          </w:p>
        </w:tc>
        <w:tc>
          <w:tcPr>
            <w:tcW w:w="1383" w:type="dxa"/>
          </w:tcPr>
          <w:p w:rsidR="00D305DC" w:rsidRPr="00D40922" w:rsidRDefault="00D305DC" w:rsidP="00D40922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 – во часов</w:t>
            </w:r>
          </w:p>
        </w:tc>
      </w:tr>
      <w:tr w:rsidR="00DD6B57" w:rsidRPr="00D40922" w:rsidTr="0064318B">
        <w:tc>
          <w:tcPr>
            <w:tcW w:w="9571" w:type="dxa"/>
            <w:gridSpan w:val="4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  <w:r w:rsidR="00D40922" w:rsidRPr="00D409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четверть Легкая</w:t>
            </w:r>
            <w:r w:rsidRPr="00D409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атлетика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Вводный урок. Инструктаж по технике безопасности.</w:t>
            </w:r>
            <w:r w:rsidR="00951E85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Бег 30 м.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Бег 30 м.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Контрольные зачеты по ВФСК ГТО.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Кроссовая </w:t>
            </w:r>
            <w:r w:rsidR="00D40922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пересеченной местности.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6B57" w:rsidRPr="00D40922" w:rsidRDefault="0064318B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23695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Бег 60 м.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Бег 1000 м.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 (8 прыжков)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Прыжки в длину с места.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1500 м.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 4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Эстафетный бег.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4E9F" w:rsidRPr="00D40922" w:rsidTr="00446B8D">
        <w:tc>
          <w:tcPr>
            <w:tcW w:w="9571" w:type="dxa"/>
            <w:gridSpan w:val="4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Баскетбол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DD6B57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Баскетбол. Инструктаж по технике безопасности</w:t>
            </w:r>
          </w:p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и остановки в баскетболе.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DD6B57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и остановки в баскетболе.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DD6B57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и остановки в баскетболе.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4E9F" w:rsidRPr="00D40922" w:rsidTr="00DD35DA">
        <w:tc>
          <w:tcPr>
            <w:tcW w:w="81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623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Прием мяча.</w:t>
            </w:r>
          </w:p>
        </w:tc>
        <w:tc>
          <w:tcPr>
            <w:tcW w:w="1383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4E9F" w:rsidRPr="00D40922" w:rsidTr="00DD35DA">
        <w:tc>
          <w:tcPr>
            <w:tcW w:w="81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623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Прием и передача мяча.</w:t>
            </w:r>
          </w:p>
        </w:tc>
        <w:tc>
          <w:tcPr>
            <w:tcW w:w="1383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Прием и передача мяча.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D6B57" w:rsidRPr="00D40922" w:rsidRDefault="0064318B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F23695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Прием и ведение баскетбольного мяча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Двойной шаг.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Ведение баскетбольного мяча и бросок.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бросков по корзине.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Двойной шаг.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игра под щитом. 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ведения мяча.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Учебная игра в нападении.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4E9F" w:rsidRPr="00D40922" w:rsidTr="000A00EC">
        <w:tc>
          <w:tcPr>
            <w:tcW w:w="9571" w:type="dxa"/>
            <w:gridSpan w:val="4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Гимнастика с основами акробатики</w:t>
            </w:r>
          </w:p>
        </w:tc>
      </w:tr>
      <w:tr w:rsidR="00414E9F" w:rsidRPr="00D40922" w:rsidTr="00DD35DA">
        <w:tc>
          <w:tcPr>
            <w:tcW w:w="81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7.12</w:t>
            </w:r>
          </w:p>
        </w:tc>
        <w:tc>
          <w:tcPr>
            <w:tcW w:w="623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Вводное занятие. Инструктаж по технике 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безопасности.</w:t>
            </w:r>
          </w:p>
        </w:tc>
        <w:tc>
          <w:tcPr>
            <w:tcW w:w="1383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14E9F" w:rsidRPr="00D40922" w:rsidTr="00DD35DA">
        <w:tc>
          <w:tcPr>
            <w:tcW w:w="81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623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Кувырок вперед.</w:t>
            </w:r>
          </w:p>
        </w:tc>
        <w:tc>
          <w:tcPr>
            <w:tcW w:w="1383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4E9F" w:rsidRPr="00D40922" w:rsidTr="00DD35DA">
        <w:tc>
          <w:tcPr>
            <w:tcW w:w="81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623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Длинный кувырок вперед.</w:t>
            </w:r>
          </w:p>
        </w:tc>
        <w:tc>
          <w:tcPr>
            <w:tcW w:w="1383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4E9F" w:rsidRPr="00D40922" w:rsidTr="00DD35DA">
        <w:tc>
          <w:tcPr>
            <w:tcW w:w="81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623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Кувырок вперед с разбега.</w:t>
            </w:r>
          </w:p>
        </w:tc>
        <w:tc>
          <w:tcPr>
            <w:tcW w:w="1383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64318B">
        <w:tc>
          <w:tcPr>
            <w:tcW w:w="9571" w:type="dxa"/>
            <w:gridSpan w:val="4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 четверть </w:t>
            </w:r>
          </w:p>
        </w:tc>
      </w:tr>
      <w:tr w:rsidR="00414E9F" w:rsidRPr="00D40922" w:rsidTr="00DD35DA">
        <w:tc>
          <w:tcPr>
            <w:tcW w:w="81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623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Двойной кувырок вперед.</w:t>
            </w:r>
          </w:p>
        </w:tc>
        <w:tc>
          <w:tcPr>
            <w:tcW w:w="1383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4E9F" w:rsidRPr="00D40922" w:rsidTr="00DD35DA">
        <w:tc>
          <w:tcPr>
            <w:tcW w:w="81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623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 через спортивного козла ноги врозь.</w:t>
            </w:r>
          </w:p>
        </w:tc>
        <w:tc>
          <w:tcPr>
            <w:tcW w:w="1383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4E9F" w:rsidRPr="00D40922" w:rsidTr="00DD35DA">
        <w:tc>
          <w:tcPr>
            <w:tcW w:w="81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623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прыжки, согнув ноги под себя.</w:t>
            </w:r>
          </w:p>
        </w:tc>
        <w:tc>
          <w:tcPr>
            <w:tcW w:w="1383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4E9F" w:rsidRPr="00D40922" w:rsidTr="00DD35DA">
        <w:tc>
          <w:tcPr>
            <w:tcW w:w="81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623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техники </w:t>
            </w:r>
            <w:proofErr w:type="gramStart"/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опорного  прыжка</w:t>
            </w:r>
            <w:proofErr w:type="gramEnd"/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спортивного козла ноги врозь.</w:t>
            </w:r>
          </w:p>
        </w:tc>
        <w:tc>
          <w:tcPr>
            <w:tcW w:w="1383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14E9F" w:rsidRPr="00D40922" w:rsidTr="00DD35DA">
        <w:tc>
          <w:tcPr>
            <w:tcW w:w="81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6237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техники </w:t>
            </w:r>
            <w:proofErr w:type="gramStart"/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опорного  прыжка</w:t>
            </w:r>
            <w:proofErr w:type="gramEnd"/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спортивного козла ноги врозь.</w:t>
            </w:r>
          </w:p>
        </w:tc>
        <w:tc>
          <w:tcPr>
            <w:tcW w:w="1383" w:type="dxa"/>
          </w:tcPr>
          <w:p w:rsidR="00414E9F" w:rsidRPr="00D40922" w:rsidRDefault="00414E9F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DD6B57" w:rsidRPr="00D40922" w:rsidRDefault="0064318B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F23695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Стойка на лопатках с помощью рук.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DD6B57" w:rsidRPr="00D40922" w:rsidRDefault="0064318B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23695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Стойка на голове с помощью рук.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Мост из положения лежа.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DD6B57" w:rsidRPr="00D40922" w:rsidRDefault="0064318B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23695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Мост из положения стоя.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низкой перекладине.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E3D1E" w:rsidRPr="00D40922" w:rsidTr="00391E25">
        <w:tc>
          <w:tcPr>
            <w:tcW w:w="9571" w:type="dxa"/>
            <w:gridSpan w:val="4"/>
          </w:tcPr>
          <w:p w:rsidR="000E3D1E" w:rsidRPr="00D40922" w:rsidRDefault="000E3D1E" w:rsidP="00D40922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Волейбол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:rsidR="00DD6B57" w:rsidRPr="00D40922" w:rsidRDefault="000E3D1E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Волейбол. Инструктаж по Т.Б. Стойки и передвижения игрока.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DD6B57" w:rsidRPr="00D40922" w:rsidRDefault="0064318B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F23695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:rsidR="00DD6B57" w:rsidRPr="00D40922" w:rsidRDefault="000E3D1E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Стойки и передвижения игрока.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237" w:type="dxa"/>
          </w:tcPr>
          <w:p w:rsidR="00DD6B57" w:rsidRPr="00D40922" w:rsidRDefault="000E3D1E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Нижняя прямая подача. Прием мяча.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E3D1E" w:rsidRPr="00D40922" w:rsidTr="00DD35DA">
        <w:tc>
          <w:tcPr>
            <w:tcW w:w="817" w:type="dxa"/>
          </w:tcPr>
          <w:p w:rsidR="000E3D1E" w:rsidRPr="00D40922" w:rsidRDefault="000E3D1E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0E3D1E" w:rsidRPr="00D40922" w:rsidRDefault="000E3D1E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6237" w:type="dxa"/>
          </w:tcPr>
          <w:p w:rsidR="000E3D1E" w:rsidRPr="00D40922" w:rsidRDefault="000E3D1E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Нижняя прямая подача. Прием мяча.</w:t>
            </w:r>
          </w:p>
        </w:tc>
        <w:tc>
          <w:tcPr>
            <w:tcW w:w="1383" w:type="dxa"/>
          </w:tcPr>
          <w:p w:rsidR="000E3D1E" w:rsidRPr="00D40922" w:rsidRDefault="000E3D1E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DD6B57" w:rsidRPr="00D40922" w:rsidRDefault="0064318B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23695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D6B57" w:rsidRPr="00D40922" w:rsidRDefault="000E3D1E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:rsidR="00DD6B57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нападающий удар над собой.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448" w:rsidRPr="00D40922" w:rsidTr="00DD35DA">
        <w:tc>
          <w:tcPr>
            <w:tcW w:w="817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6237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нападающий удар над собой.</w:t>
            </w:r>
          </w:p>
        </w:tc>
        <w:tc>
          <w:tcPr>
            <w:tcW w:w="1383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318B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:rsidR="00DD6B57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448" w:rsidRPr="00D40922" w:rsidTr="00DD35DA">
        <w:tc>
          <w:tcPr>
            <w:tcW w:w="817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6237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1383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DD6B57" w:rsidRPr="00D40922" w:rsidRDefault="0064318B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23695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237" w:type="dxa"/>
          </w:tcPr>
          <w:p w:rsidR="00DD6B57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Верхняя передача мяча в парах через сетку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4318B" w:rsidRPr="00D40922" w:rsidTr="0064318B">
        <w:tc>
          <w:tcPr>
            <w:tcW w:w="9571" w:type="dxa"/>
            <w:gridSpan w:val="4"/>
          </w:tcPr>
          <w:p w:rsidR="0064318B" w:rsidRPr="00D40922" w:rsidRDefault="0064318B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 четверть </w:t>
            </w:r>
          </w:p>
        </w:tc>
      </w:tr>
      <w:tr w:rsidR="00B46448" w:rsidRPr="00D40922" w:rsidTr="00DD35DA">
        <w:tc>
          <w:tcPr>
            <w:tcW w:w="817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6237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Верхняя передача мяча в парах через сетку</w:t>
            </w:r>
          </w:p>
        </w:tc>
        <w:tc>
          <w:tcPr>
            <w:tcW w:w="1383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448" w:rsidRPr="00D40922" w:rsidTr="00DD35DA">
        <w:tc>
          <w:tcPr>
            <w:tcW w:w="817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34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6237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Верхняя передача мяча в парах через сетку</w:t>
            </w:r>
          </w:p>
        </w:tc>
        <w:tc>
          <w:tcPr>
            <w:tcW w:w="1383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DD6B57" w:rsidRPr="00D40922" w:rsidRDefault="0064318B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23695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:rsidR="00DD6B57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в тройках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448" w:rsidRPr="00D40922" w:rsidTr="00DD35DA">
        <w:tc>
          <w:tcPr>
            <w:tcW w:w="817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6237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в тройках</w:t>
            </w:r>
          </w:p>
        </w:tc>
        <w:tc>
          <w:tcPr>
            <w:tcW w:w="1383" w:type="dxa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448" w:rsidRPr="00D40922" w:rsidTr="000A00EC">
        <w:tc>
          <w:tcPr>
            <w:tcW w:w="9571" w:type="dxa"/>
            <w:gridSpan w:val="4"/>
          </w:tcPr>
          <w:p w:rsidR="00B46448" w:rsidRPr="00D40922" w:rsidRDefault="00B46448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296A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Бег с подъемами и спусками.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DD6B57" w:rsidRPr="00D40922" w:rsidRDefault="00CC296A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F23695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Бег эстафетный.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DD6B57" w:rsidRPr="00D40922" w:rsidRDefault="00CC296A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F23695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Бег спринтерский.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296A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Бег гладкий (змейкой).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73F26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6B57" w:rsidRPr="00D40922" w:rsidRDefault="00CC296A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23695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 4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73F26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6B57" w:rsidRPr="00D40922" w:rsidRDefault="00CC296A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23695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1000 м.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73F26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D6B57" w:rsidRPr="00D40922" w:rsidRDefault="00CC296A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23695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73F26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296A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зачеты по ВФСК ГТО.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73F26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D6B57" w:rsidRPr="00D40922" w:rsidRDefault="00CC296A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23695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D6B57" w:rsidRPr="00D40922" w:rsidTr="00DD35DA">
        <w:tc>
          <w:tcPr>
            <w:tcW w:w="81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73F26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6B57" w:rsidRPr="00D40922" w:rsidRDefault="00F23695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296A"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237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Метание мяча из – за головы.</w:t>
            </w:r>
          </w:p>
        </w:tc>
        <w:tc>
          <w:tcPr>
            <w:tcW w:w="1383" w:type="dxa"/>
          </w:tcPr>
          <w:p w:rsidR="00DD6B57" w:rsidRPr="00D40922" w:rsidRDefault="00DD6B57" w:rsidP="00D40922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9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52315" w:rsidRPr="00D40922" w:rsidRDefault="00752315" w:rsidP="00D4092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C4748" w:rsidRPr="00D40922" w:rsidRDefault="000C4748" w:rsidP="00D40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3"/>
        <w:gridCol w:w="4195"/>
      </w:tblGrid>
      <w:tr w:rsidR="00D40922" w:rsidRPr="00F17D38" w:rsidTr="00152C45">
        <w:tc>
          <w:tcPr>
            <w:tcW w:w="8046" w:type="dxa"/>
          </w:tcPr>
          <w:p w:rsidR="00D40922" w:rsidRPr="00F17D38" w:rsidRDefault="00D40922" w:rsidP="00152C4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7D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СОГЛАСОВАНО</w:t>
            </w:r>
          </w:p>
          <w:p w:rsidR="00D40922" w:rsidRPr="00F17D38" w:rsidRDefault="00D40922" w:rsidP="00152C4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7D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Протокол заседания</w:t>
            </w:r>
          </w:p>
          <w:p w:rsidR="00D40922" w:rsidRPr="00F17D38" w:rsidRDefault="00D40922" w:rsidP="00152C4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7D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методического совета</w:t>
            </w:r>
          </w:p>
          <w:p w:rsidR="00D40922" w:rsidRPr="00F17D38" w:rsidRDefault="00D40922" w:rsidP="00152C4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7D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МБОУ Исаевская ООШ</w:t>
            </w:r>
          </w:p>
          <w:p w:rsidR="00D40922" w:rsidRPr="00F17D38" w:rsidRDefault="00D40922" w:rsidP="00152C4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7D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№1 от 01.09. 2018г. </w:t>
            </w:r>
          </w:p>
          <w:p w:rsidR="00D40922" w:rsidRPr="00F17D38" w:rsidRDefault="00D40922" w:rsidP="00152C4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D40922" w:rsidRPr="00F17D38" w:rsidRDefault="00D40922" w:rsidP="00152C45">
            <w:pPr>
              <w:suppressAutoHyphens/>
              <w:ind w:left="73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7D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СОГЛАСОВАНО</w:t>
            </w:r>
          </w:p>
          <w:p w:rsidR="00D40922" w:rsidRPr="00F17D38" w:rsidRDefault="00D40922" w:rsidP="00152C4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7D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Заместитель директора</w:t>
            </w:r>
          </w:p>
          <w:p w:rsidR="00D40922" w:rsidRPr="00F17D38" w:rsidRDefault="00D40922" w:rsidP="00152C4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7D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Исаевская ООШ</w:t>
            </w:r>
          </w:p>
          <w:p w:rsidR="00D40922" w:rsidRPr="00F17D38" w:rsidRDefault="00D40922" w:rsidP="00152C4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7D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_____________Н.Л. Шевакова</w:t>
            </w:r>
          </w:p>
          <w:p w:rsidR="00D40922" w:rsidRPr="00F17D38" w:rsidRDefault="00D40922" w:rsidP="00152C4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40922" w:rsidRPr="00F17D38" w:rsidRDefault="00D40922" w:rsidP="00D40922">
      <w:pPr>
        <w:suppressAutoHyphens/>
        <w:spacing w:after="0"/>
        <w:ind w:firstLine="85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4748" w:rsidRPr="00D40922" w:rsidRDefault="000C4748" w:rsidP="00D40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sectPr w:rsidR="000C4748" w:rsidRPr="00D40922" w:rsidSect="00757499">
      <w:footerReference w:type="default" r:id="rId10"/>
      <w:pgSz w:w="11906" w:h="16838"/>
      <w:pgMar w:top="851" w:right="850" w:bottom="709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327" w:rsidRDefault="00BA1327" w:rsidP="002734DD">
      <w:pPr>
        <w:spacing w:after="0" w:line="240" w:lineRule="auto"/>
      </w:pPr>
      <w:r>
        <w:separator/>
      </w:r>
    </w:p>
  </w:endnote>
  <w:endnote w:type="continuationSeparator" w:id="0">
    <w:p w:rsidR="00BA1327" w:rsidRDefault="00BA1327" w:rsidP="0027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474042"/>
      <w:docPartObj>
        <w:docPartGallery w:val="Page Numbers (Bottom of Page)"/>
        <w:docPartUnique/>
      </w:docPartObj>
    </w:sdtPr>
    <w:sdtEndPr/>
    <w:sdtContent>
      <w:p w:rsidR="00A73F26" w:rsidRDefault="007F549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92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73F26" w:rsidRDefault="00A73F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327" w:rsidRDefault="00BA1327" w:rsidP="002734DD">
      <w:pPr>
        <w:spacing w:after="0" w:line="240" w:lineRule="auto"/>
      </w:pPr>
      <w:r>
        <w:separator/>
      </w:r>
    </w:p>
  </w:footnote>
  <w:footnote w:type="continuationSeparator" w:id="0">
    <w:p w:rsidR="00BA1327" w:rsidRDefault="00BA1327" w:rsidP="00273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B1228"/>
    <w:multiLevelType w:val="multilevel"/>
    <w:tmpl w:val="5CBC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D1F0C"/>
    <w:multiLevelType w:val="hybridMultilevel"/>
    <w:tmpl w:val="78E4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B2441"/>
    <w:multiLevelType w:val="multilevel"/>
    <w:tmpl w:val="3608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284106"/>
    <w:multiLevelType w:val="multilevel"/>
    <w:tmpl w:val="80A6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E6C63"/>
    <w:multiLevelType w:val="multilevel"/>
    <w:tmpl w:val="DCBC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7E2208"/>
    <w:multiLevelType w:val="hybridMultilevel"/>
    <w:tmpl w:val="92821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C5224"/>
    <w:multiLevelType w:val="multilevel"/>
    <w:tmpl w:val="EDD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775BA0"/>
    <w:multiLevelType w:val="hybridMultilevel"/>
    <w:tmpl w:val="05C6B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DC"/>
    <w:rsid w:val="000570E2"/>
    <w:rsid w:val="000C4748"/>
    <w:rsid w:val="000D1073"/>
    <w:rsid w:val="000E3D1E"/>
    <w:rsid w:val="00164775"/>
    <w:rsid w:val="001841AC"/>
    <w:rsid w:val="0020219E"/>
    <w:rsid w:val="002633EC"/>
    <w:rsid w:val="002734DD"/>
    <w:rsid w:val="00281A16"/>
    <w:rsid w:val="002D6741"/>
    <w:rsid w:val="002D699C"/>
    <w:rsid w:val="002E6C13"/>
    <w:rsid w:val="00343E30"/>
    <w:rsid w:val="003443BD"/>
    <w:rsid w:val="00370A60"/>
    <w:rsid w:val="003A726D"/>
    <w:rsid w:val="003B6C45"/>
    <w:rsid w:val="00414E9F"/>
    <w:rsid w:val="0045121D"/>
    <w:rsid w:val="00536F4B"/>
    <w:rsid w:val="005F2D98"/>
    <w:rsid w:val="0060319F"/>
    <w:rsid w:val="00622A5A"/>
    <w:rsid w:val="0064318B"/>
    <w:rsid w:val="00676654"/>
    <w:rsid w:val="00683A00"/>
    <w:rsid w:val="00694D43"/>
    <w:rsid w:val="006E4675"/>
    <w:rsid w:val="007220E7"/>
    <w:rsid w:val="00752315"/>
    <w:rsid w:val="00757499"/>
    <w:rsid w:val="007C06ED"/>
    <w:rsid w:val="007D0F1C"/>
    <w:rsid w:val="007E30D4"/>
    <w:rsid w:val="007F5495"/>
    <w:rsid w:val="008C7FC8"/>
    <w:rsid w:val="008E5084"/>
    <w:rsid w:val="00951E85"/>
    <w:rsid w:val="009560B2"/>
    <w:rsid w:val="00974124"/>
    <w:rsid w:val="00981EC4"/>
    <w:rsid w:val="009B1802"/>
    <w:rsid w:val="009F5355"/>
    <w:rsid w:val="00A2210A"/>
    <w:rsid w:val="00A73F26"/>
    <w:rsid w:val="00A9374C"/>
    <w:rsid w:val="00AA3F21"/>
    <w:rsid w:val="00AB5D0A"/>
    <w:rsid w:val="00B42446"/>
    <w:rsid w:val="00B46448"/>
    <w:rsid w:val="00B84F13"/>
    <w:rsid w:val="00BA1327"/>
    <w:rsid w:val="00BA50A4"/>
    <w:rsid w:val="00C21C1E"/>
    <w:rsid w:val="00C802B9"/>
    <w:rsid w:val="00CC296A"/>
    <w:rsid w:val="00D16204"/>
    <w:rsid w:val="00D20FAB"/>
    <w:rsid w:val="00D21F16"/>
    <w:rsid w:val="00D305DC"/>
    <w:rsid w:val="00D40922"/>
    <w:rsid w:val="00D515DD"/>
    <w:rsid w:val="00DD35DA"/>
    <w:rsid w:val="00DD6B57"/>
    <w:rsid w:val="00DD7C7B"/>
    <w:rsid w:val="00E7204D"/>
    <w:rsid w:val="00EB652A"/>
    <w:rsid w:val="00EE419D"/>
    <w:rsid w:val="00F23695"/>
    <w:rsid w:val="00F34BB8"/>
    <w:rsid w:val="00F4521D"/>
    <w:rsid w:val="00F70E8F"/>
    <w:rsid w:val="00F71A7F"/>
    <w:rsid w:val="00FB364B"/>
    <w:rsid w:val="00FC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0734D98-3F6E-41B2-B89F-504E3F5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5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10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52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3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34D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73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34DD"/>
    <w:rPr>
      <w:rFonts w:ascii="Calibri" w:eastAsia="Calibri" w:hAnsi="Calibri" w:cs="Times New Roman"/>
    </w:rPr>
  </w:style>
  <w:style w:type="paragraph" w:styleId="ab">
    <w:name w:val="No Spacing"/>
    <w:link w:val="ac"/>
    <w:uiPriority w:val="1"/>
    <w:qFormat/>
    <w:rsid w:val="00757499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574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D95C5-8618-408D-BF2C-8D26674D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12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Учительский</cp:lastModifiedBy>
  <cp:revision>51</cp:revision>
  <cp:lastPrinted>2019-10-03T15:01:00Z</cp:lastPrinted>
  <dcterms:created xsi:type="dcterms:W3CDTF">2016-08-14T04:06:00Z</dcterms:created>
  <dcterms:modified xsi:type="dcterms:W3CDTF">2019-11-04T07:14:00Z</dcterms:modified>
</cp:coreProperties>
</file>